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6A2C" w14:textId="5909BAD8" w:rsidR="00D06C98" w:rsidRDefault="00D06C98" w:rsidP="00764163">
      <w:pPr>
        <w:widowControl/>
        <w:overflowPunct/>
        <w:autoSpaceDE/>
        <w:autoSpaceDN/>
        <w:adjustRightInd/>
        <w:spacing w:line="259" w:lineRule="auto"/>
        <w:jc w:val="left"/>
        <w:textAlignment w:val="auto"/>
        <w:rPr>
          <w:rFonts w:asciiTheme="minorHAnsi" w:hAnsiTheme="minorHAnsi" w:cstheme="minorHAnsi"/>
          <w:b/>
          <w:szCs w:val="22"/>
        </w:rPr>
      </w:pPr>
      <w:r w:rsidRPr="00D03DE9">
        <w:rPr>
          <w:rFonts w:asciiTheme="minorHAnsi" w:hAnsiTheme="minorHAnsi" w:cstheme="minorHAnsi"/>
          <w:b/>
          <w:szCs w:val="22"/>
        </w:rPr>
        <w:t xml:space="preserve">The Role and Responsibilities of the </w:t>
      </w:r>
      <w:r w:rsidR="00964108">
        <w:rPr>
          <w:rFonts w:asciiTheme="minorHAnsi" w:hAnsiTheme="minorHAnsi" w:cstheme="minorHAnsi"/>
          <w:b/>
          <w:szCs w:val="22"/>
        </w:rPr>
        <w:t xml:space="preserve">Aberdeen AAC </w:t>
      </w:r>
      <w:r w:rsidR="00820FF8">
        <w:rPr>
          <w:rFonts w:asciiTheme="minorHAnsi" w:hAnsiTheme="minorHAnsi" w:cstheme="minorHAnsi"/>
          <w:b/>
          <w:szCs w:val="22"/>
        </w:rPr>
        <w:t>C</w:t>
      </w:r>
      <w:r w:rsidR="00B51ACE">
        <w:rPr>
          <w:rFonts w:asciiTheme="minorHAnsi" w:hAnsiTheme="minorHAnsi" w:cstheme="minorHAnsi"/>
          <w:b/>
          <w:szCs w:val="22"/>
        </w:rPr>
        <w:t>lub</w:t>
      </w:r>
      <w:r w:rsidR="00820FF8">
        <w:rPr>
          <w:rFonts w:asciiTheme="minorHAnsi" w:hAnsiTheme="minorHAnsi" w:cstheme="minorHAnsi"/>
          <w:b/>
          <w:szCs w:val="22"/>
        </w:rPr>
        <w:t xml:space="preserve"> Manager</w:t>
      </w:r>
    </w:p>
    <w:p w14:paraId="13B862C6" w14:textId="77777777" w:rsidR="00520E59" w:rsidRPr="00D03DE9" w:rsidRDefault="00520E59" w:rsidP="00764163">
      <w:pPr>
        <w:widowControl/>
        <w:overflowPunct/>
        <w:autoSpaceDE/>
        <w:autoSpaceDN/>
        <w:adjustRightInd/>
        <w:spacing w:line="259" w:lineRule="auto"/>
        <w:jc w:val="left"/>
        <w:textAlignment w:val="auto"/>
        <w:rPr>
          <w:rFonts w:asciiTheme="minorHAnsi" w:hAnsiTheme="minorHAnsi" w:cstheme="minorHAnsi"/>
          <w:b/>
          <w:szCs w:val="22"/>
        </w:rPr>
      </w:pPr>
    </w:p>
    <w:p w14:paraId="52E7EBF5" w14:textId="77777777" w:rsidR="00D06C98" w:rsidRPr="00D03DE9" w:rsidRDefault="00D06C98" w:rsidP="00764163">
      <w:pPr>
        <w:rPr>
          <w:rFonts w:asciiTheme="minorHAnsi" w:hAnsiTheme="minorHAnsi" w:cstheme="minorHAnsi"/>
          <w:b/>
          <w:szCs w:val="22"/>
        </w:rPr>
      </w:pPr>
    </w:p>
    <w:p w14:paraId="2653E4E8" w14:textId="3B56A6CA" w:rsidR="00D06C98" w:rsidRPr="0014253D" w:rsidRDefault="00D06C98" w:rsidP="00764163">
      <w:pPr>
        <w:ind w:left="2880" w:hanging="2880"/>
        <w:rPr>
          <w:rFonts w:asciiTheme="minorHAnsi" w:hAnsiTheme="minorHAnsi" w:cstheme="minorHAnsi"/>
          <w:bCs/>
          <w:szCs w:val="22"/>
        </w:rPr>
      </w:pPr>
      <w:r w:rsidRPr="00D03DE9">
        <w:rPr>
          <w:rFonts w:asciiTheme="minorHAnsi" w:hAnsiTheme="minorHAnsi" w:cstheme="minorHAnsi"/>
          <w:b/>
          <w:szCs w:val="22"/>
        </w:rPr>
        <w:t>Responsible to:</w:t>
      </w:r>
      <w:r w:rsidRPr="00D03DE9">
        <w:rPr>
          <w:rFonts w:asciiTheme="minorHAnsi" w:hAnsiTheme="minorHAnsi" w:cstheme="minorHAnsi"/>
          <w:b/>
          <w:szCs w:val="22"/>
        </w:rPr>
        <w:tab/>
      </w:r>
      <w:r w:rsidR="0014253D" w:rsidRPr="0014253D">
        <w:rPr>
          <w:rFonts w:ascii="Calibri" w:hAnsi="Calibri" w:cs="Calibri"/>
          <w:bCs/>
          <w:szCs w:val="22"/>
        </w:rPr>
        <w:t>Aberdeen AAC Club Board and Scottish Athletics National Club Manager</w:t>
      </w:r>
    </w:p>
    <w:p w14:paraId="54CF8BE3" w14:textId="77777777" w:rsidR="002D33DA" w:rsidRPr="00D03DE9" w:rsidRDefault="002D33DA" w:rsidP="00764163">
      <w:pPr>
        <w:ind w:left="2880" w:hanging="2880"/>
        <w:rPr>
          <w:rFonts w:asciiTheme="minorHAnsi" w:hAnsiTheme="minorHAnsi" w:cstheme="minorHAnsi"/>
          <w:szCs w:val="22"/>
        </w:rPr>
      </w:pPr>
    </w:p>
    <w:p w14:paraId="12884296" w14:textId="4B930D72" w:rsidR="00CC48A7" w:rsidRDefault="00CC48A7" w:rsidP="00764163">
      <w:pPr>
        <w:ind w:left="2880" w:hanging="2880"/>
        <w:rPr>
          <w:rFonts w:asciiTheme="minorHAnsi" w:hAnsiTheme="minorHAnsi" w:cstheme="minorHAnsi"/>
          <w:b/>
          <w:bCs/>
          <w:szCs w:val="22"/>
        </w:rPr>
      </w:pPr>
      <w:r w:rsidRPr="00CC48A7">
        <w:rPr>
          <w:rFonts w:asciiTheme="minorHAnsi" w:hAnsiTheme="minorHAnsi" w:cstheme="minorHAnsi"/>
          <w:b/>
          <w:bCs/>
          <w:szCs w:val="22"/>
        </w:rPr>
        <w:t>Direct reports:</w:t>
      </w:r>
      <w:r w:rsidRPr="00CC48A7">
        <w:rPr>
          <w:rFonts w:asciiTheme="minorHAnsi" w:hAnsiTheme="minorHAnsi" w:cstheme="minorHAnsi"/>
          <w:b/>
          <w:bCs/>
          <w:szCs w:val="22"/>
        </w:rPr>
        <w:tab/>
      </w:r>
      <w:r w:rsidR="00887BC9">
        <w:rPr>
          <w:rFonts w:asciiTheme="minorHAnsi" w:hAnsiTheme="minorHAnsi" w:cstheme="minorHAnsi"/>
          <w:szCs w:val="22"/>
        </w:rPr>
        <w:t>Not Applicable</w:t>
      </w:r>
    </w:p>
    <w:p w14:paraId="3A5120DE" w14:textId="77777777" w:rsidR="0014253D" w:rsidRDefault="0014253D" w:rsidP="00764163">
      <w:pPr>
        <w:pStyle w:val="BodyText2"/>
        <w:spacing w:after="0" w:line="240" w:lineRule="auto"/>
        <w:ind w:left="2880" w:hanging="2880"/>
        <w:rPr>
          <w:rFonts w:asciiTheme="minorHAnsi" w:hAnsiTheme="minorHAnsi" w:cstheme="minorHAnsi"/>
          <w:b/>
          <w:sz w:val="22"/>
          <w:szCs w:val="22"/>
        </w:rPr>
      </w:pPr>
    </w:p>
    <w:p w14:paraId="4024E43D" w14:textId="77777777" w:rsidR="008B27E1" w:rsidRPr="008B27E1" w:rsidRDefault="008B27E1" w:rsidP="008B27E1">
      <w:pPr>
        <w:widowControl/>
        <w:overflowPunct/>
        <w:jc w:val="left"/>
        <w:textAlignment w:val="auto"/>
        <w:rPr>
          <w:rFonts w:ascii="Calibri" w:eastAsia="Aptos" w:hAnsi="Calibri" w:cs="Calibri"/>
          <w:b/>
          <w:bCs/>
          <w:color w:val="000000"/>
          <w:szCs w:val="22"/>
          <w14:ligatures w14:val="standardContextual"/>
        </w:rPr>
      </w:pPr>
      <w:r w:rsidRPr="008B27E1">
        <w:rPr>
          <w:rFonts w:ascii="Calibri" w:eastAsia="Aptos" w:hAnsi="Calibri" w:cs="Calibri"/>
          <w:b/>
          <w:bCs/>
          <w:color w:val="000000"/>
          <w:szCs w:val="22"/>
          <w14:ligatures w14:val="standardContextual"/>
        </w:rPr>
        <w:t xml:space="preserve">Responsible for: </w:t>
      </w:r>
    </w:p>
    <w:p w14:paraId="6254DCDD" w14:textId="77777777" w:rsidR="008B27E1" w:rsidRPr="008B27E1" w:rsidRDefault="008B27E1" w:rsidP="008B27E1">
      <w:pPr>
        <w:widowControl/>
        <w:overflowPunct/>
        <w:jc w:val="left"/>
        <w:textAlignment w:val="auto"/>
        <w:rPr>
          <w:rFonts w:ascii="Calibri" w:eastAsia="Aptos" w:hAnsi="Calibri" w:cs="Calibri"/>
          <w:b/>
          <w:bCs/>
          <w:color w:val="000000"/>
          <w:szCs w:val="22"/>
          <w14:ligatures w14:val="standardContextual"/>
        </w:rPr>
      </w:pPr>
    </w:p>
    <w:p w14:paraId="6CA9E8EB" w14:textId="77777777" w:rsidR="008B27E1" w:rsidRPr="008B27E1" w:rsidRDefault="008B27E1" w:rsidP="008B27E1">
      <w:pPr>
        <w:widowControl/>
        <w:numPr>
          <w:ilvl w:val="0"/>
          <w:numId w:val="18"/>
        </w:numPr>
        <w:overflowPunct/>
        <w:autoSpaceDE/>
        <w:autoSpaceDN/>
        <w:adjustRightInd/>
        <w:spacing w:line="259" w:lineRule="auto"/>
        <w:ind w:left="714" w:hanging="357"/>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Managing the day-to-day administration of the club, developing the club’s business operations and supporting the Community Manager.</w:t>
      </w:r>
    </w:p>
    <w:p w14:paraId="4D596905" w14:textId="77777777" w:rsidR="008B27E1" w:rsidRPr="008B27E1" w:rsidRDefault="008B27E1" w:rsidP="008B27E1">
      <w:pPr>
        <w:widowControl/>
        <w:numPr>
          <w:ilvl w:val="0"/>
          <w:numId w:val="18"/>
        </w:numPr>
        <w:overflowPunct/>
        <w:autoSpaceDE/>
        <w:autoSpaceDN/>
        <w:adjustRightInd/>
        <w:spacing w:line="259" w:lineRule="auto"/>
        <w:ind w:left="714" w:hanging="357"/>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Payroll and administration associated with salaried club personnel.</w:t>
      </w:r>
    </w:p>
    <w:p w14:paraId="7A1EC326" w14:textId="77777777" w:rsidR="008B27E1" w:rsidRPr="008B27E1" w:rsidRDefault="008B27E1" w:rsidP="008B27E1">
      <w:pPr>
        <w:widowControl/>
        <w:overflowPunct/>
        <w:jc w:val="left"/>
        <w:textAlignment w:val="auto"/>
        <w:rPr>
          <w:rFonts w:ascii="Calibri" w:eastAsia="Aptos" w:hAnsi="Calibri" w:cs="Calibri"/>
          <w:b/>
          <w:bCs/>
          <w:color w:val="000000"/>
          <w:szCs w:val="22"/>
          <w14:ligatures w14:val="standardContextual"/>
        </w:rPr>
      </w:pPr>
    </w:p>
    <w:p w14:paraId="09317CF2" w14:textId="77777777" w:rsidR="008B27E1" w:rsidRPr="008B27E1" w:rsidRDefault="008B27E1" w:rsidP="008B27E1">
      <w:pPr>
        <w:widowControl/>
        <w:overflowPunct/>
        <w:jc w:val="left"/>
        <w:textAlignment w:val="auto"/>
        <w:rPr>
          <w:rFonts w:ascii="Calibri" w:eastAsia="Aptos" w:hAnsi="Calibri" w:cs="Calibri"/>
          <w:color w:val="000000"/>
          <w:szCs w:val="22"/>
          <w14:ligatures w14:val="standardContextual"/>
        </w:rPr>
      </w:pPr>
      <w:r w:rsidRPr="008B27E1">
        <w:rPr>
          <w:rFonts w:ascii="Calibri" w:eastAsia="Aptos" w:hAnsi="Calibri" w:cs="Calibri"/>
          <w:b/>
          <w:bCs/>
          <w:color w:val="000000"/>
          <w:szCs w:val="22"/>
          <w14:ligatures w14:val="standardContextual"/>
        </w:rPr>
        <w:t xml:space="preserve">Key tasks will include: </w:t>
      </w:r>
    </w:p>
    <w:p w14:paraId="4A93185F" w14:textId="77777777" w:rsidR="008B27E1" w:rsidRPr="008B27E1" w:rsidRDefault="008B27E1" w:rsidP="008B27E1">
      <w:pPr>
        <w:widowControl/>
        <w:overflowPunct/>
        <w:jc w:val="left"/>
        <w:textAlignment w:val="auto"/>
        <w:rPr>
          <w:rFonts w:ascii="Calibri" w:eastAsia="Aptos" w:hAnsi="Calibri" w:cs="Calibri"/>
          <w:color w:val="000000"/>
          <w:szCs w:val="22"/>
          <w14:ligatures w14:val="standardContextual"/>
        </w:rPr>
      </w:pPr>
    </w:p>
    <w:p w14:paraId="081AC0CB" w14:textId="77777777" w:rsidR="008B27E1" w:rsidRPr="008B27E1" w:rsidRDefault="008B27E1" w:rsidP="008B27E1">
      <w:pPr>
        <w:widowControl/>
        <w:numPr>
          <w:ilvl w:val="0"/>
          <w:numId w:val="19"/>
        </w:numPr>
        <w:overflowPunct/>
        <w:autoSpaceDE/>
        <w:autoSpaceDN/>
        <w:adjustRightInd/>
        <w:spacing w:line="259" w:lineRule="auto"/>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 xml:space="preserve">Managing the day-to-day administration of the club, </w:t>
      </w:r>
      <w:proofErr w:type="gramStart"/>
      <w:r w:rsidRPr="008B27E1">
        <w:rPr>
          <w:rFonts w:ascii="Calibri" w:eastAsia="Aptos" w:hAnsi="Calibri" w:cs="Calibri"/>
          <w:color w:val="000000"/>
          <w:szCs w:val="22"/>
          <w14:ligatures w14:val="standardContextual"/>
        </w:rPr>
        <w:t>including:</w:t>
      </w:r>
      <w:proofErr w:type="gramEnd"/>
      <w:r w:rsidRPr="008B27E1">
        <w:rPr>
          <w:rFonts w:ascii="Calibri" w:eastAsia="Aptos" w:hAnsi="Calibri" w:cs="Calibri"/>
          <w:color w:val="000000"/>
          <w:szCs w:val="22"/>
          <w14:ligatures w14:val="standardContextual"/>
        </w:rPr>
        <w:t xml:space="preserve"> compliance with OSCR as a SCIO.</w:t>
      </w:r>
    </w:p>
    <w:p w14:paraId="0562DBC7" w14:textId="77777777" w:rsidR="008B27E1" w:rsidRPr="008B27E1" w:rsidRDefault="008B27E1" w:rsidP="008B27E1">
      <w:pPr>
        <w:widowControl/>
        <w:numPr>
          <w:ilvl w:val="0"/>
          <w:numId w:val="19"/>
        </w:numPr>
        <w:overflowPunct/>
        <w:autoSpaceDE/>
        <w:autoSpaceDN/>
        <w:adjustRightInd/>
        <w:spacing w:line="259" w:lineRule="auto"/>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 xml:space="preserve">Implementing </w:t>
      </w:r>
      <w:proofErr w:type="spellStart"/>
      <w:r w:rsidRPr="008B27E1">
        <w:rPr>
          <w:rFonts w:ascii="Calibri" w:eastAsia="Aptos" w:hAnsi="Calibri" w:cs="Calibri"/>
          <w:b/>
          <w:bCs/>
          <w:color w:val="000000"/>
          <w:szCs w:val="22"/>
          <w14:ligatures w14:val="standardContextual"/>
        </w:rPr>
        <w:t>scottish</w:t>
      </w:r>
      <w:r w:rsidRPr="008B27E1">
        <w:rPr>
          <w:rFonts w:ascii="Calibri" w:eastAsia="Aptos" w:hAnsi="Calibri" w:cs="Calibri"/>
          <w:color w:val="000000"/>
          <w:szCs w:val="22"/>
          <w14:ligatures w14:val="standardContextual"/>
        </w:rPr>
        <w:t>athletics</w:t>
      </w:r>
      <w:proofErr w:type="spellEnd"/>
      <w:r w:rsidRPr="008B27E1">
        <w:rPr>
          <w:rFonts w:ascii="Calibri" w:eastAsia="Aptos" w:hAnsi="Calibri" w:cs="Calibri"/>
          <w:color w:val="000000"/>
          <w:szCs w:val="22"/>
          <w14:ligatures w14:val="standardContextual"/>
        </w:rPr>
        <w:t xml:space="preserve"> policies and procedures; answering and directing enquiries from new and existing members, partners, and external organisations. </w:t>
      </w:r>
    </w:p>
    <w:p w14:paraId="3C962554" w14:textId="77777777" w:rsidR="008B27E1" w:rsidRPr="008B27E1" w:rsidRDefault="008B27E1" w:rsidP="008B27E1">
      <w:pPr>
        <w:widowControl/>
        <w:numPr>
          <w:ilvl w:val="0"/>
          <w:numId w:val="19"/>
        </w:numPr>
        <w:overflowPunct/>
        <w:autoSpaceDE/>
        <w:autoSpaceDN/>
        <w:adjustRightInd/>
        <w:spacing w:line="259" w:lineRule="auto"/>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 xml:space="preserve">Facilitating overall club development, including the strengthening of business operations and developing further income streams. </w:t>
      </w:r>
    </w:p>
    <w:p w14:paraId="6722DEA8" w14:textId="77777777" w:rsidR="008B27E1" w:rsidRPr="008B27E1" w:rsidRDefault="008B27E1" w:rsidP="008B27E1">
      <w:pPr>
        <w:widowControl/>
        <w:numPr>
          <w:ilvl w:val="0"/>
          <w:numId w:val="19"/>
        </w:numPr>
        <w:overflowPunct/>
        <w:autoSpaceDE/>
        <w:autoSpaceDN/>
        <w:adjustRightInd/>
        <w:spacing w:line="259" w:lineRule="auto"/>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 xml:space="preserve">Creating and implementing the club’s comprehensive funding/fundraising strategy, </w:t>
      </w:r>
      <w:proofErr w:type="gramStart"/>
      <w:r w:rsidRPr="008B27E1">
        <w:rPr>
          <w:rFonts w:ascii="Calibri" w:eastAsia="Aptos" w:hAnsi="Calibri" w:cs="Calibri"/>
          <w:color w:val="000000"/>
          <w:szCs w:val="22"/>
          <w14:ligatures w14:val="standardContextual"/>
        </w:rPr>
        <w:t>including:</w:t>
      </w:r>
      <w:proofErr w:type="gramEnd"/>
      <w:r w:rsidRPr="008B27E1">
        <w:rPr>
          <w:rFonts w:ascii="Calibri" w:eastAsia="Aptos" w:hAnsi="Calibri" w:cs="Calibri"/>
          <w:color w:val="000000"/>
          <w:szCs w:val="22"/>
          <w14:ligatures w14:val="standardContextual"/>
        </w:rPr>
        <w:t xml:space="preserve"> engaging current and potential partners to obtain funding for operational costs and raise funds for special projects; maximising club income from Gift Aid; identifying and applying for appropriate grants. </w:t>
      </w:r>
    </w:p>
    <w:p w14:paraId="3FC4B663" w14:textId="77777777" w:rsidR="008B27E1" w:rsidRPr="008B27E1" w:rsidRDefault="008B27E1" w:rsidP="008B27E1">
      <w:pPr>
        <w:widowControl/>
        <w:numPr>
          <w:ilvl w:val="0"/>
          <w:numId w:val="19"/>
        </w:numPr>
        <w:overflowPunct/>
        <w:autoSpaceDE/>
        <w:autoSpaceDN/>
        <w:adjustRightInd/>
        <w:spacing w:line="259" w:lineRule="auto"/>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 xml:space="preserve">Leading in marketing and communications to promote the sport of athletics, Aberdeen AAC and its projects. </w:t>
      </w:r>
    </w:p>
    <w:p w14:paraId="7895C842" w14:textId="77777777" w:rsidR="008B27E1" w:rsidRPr="008B27E1" w:rsidRDefault="008B27E1" w:rsidP="008B27E1">
      <w:pPr>
        <w:widowControl/>
        <w:numPr>
          <w:ilvl w:val="0"/>
          <w:numId w:val="19"/>
        </w:numPr>
        <w:overflowPunct/>
        <w:autoSpaceDE/>
        <w:autoSpaceDN/>
        <w:adjustRightInd/>
        <w:spacing w:line="259" w:lineRule="auto"/>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 xml:space="preserve">Developing relationships with senior members and parents as a basis for recruiting volunteers. </w:t>
      </w:r>
    </w:p>
    <w:p w14:paraId="25307314" w14:textId="77777777" w:rsidR="008B27E1" w:rsidRPr="008B27E1" w:rsidRDefault="008B27E1" w:rsidP="008B27E1">
      <w:pPr>
        <w:widowControl/>
        <w:numPr>
          <w:ilvl w:val="0"/>
          <w:numId w:val="19"/>
        </w:numPr>
        <w:overflowPunct/>
        <w:autoSpaceDE/>
        <w:autoSpaceDN/>
        <w:adjustRightInd/>
        <w:spacing w:line="259" w:lineRule="auto"/>
        <w:jc w:val="left"/>
        <w:textAlignment w:val="auto"/>
        <w:rPr>
          <w:rFonts w:ascii="Calibri" w:eastAsia="Aptos" w:hAnsi="Calibri" w:cs="Calibri"/>
          <w:color w:val="000000"/>
          <w:szCs w:val="22"/>
          <w14:ligatures w14:val="standardContextual"/>
        </w:rPr>
      </w:pPr>
      <w:r w:rsidRPr="008B27E1">
        <w:rPr>
          <w:rFonts w:ascii="Calibri" w:eastAsia="Aptos" w:hAnsi="Calibri" w:cs="Calibri"/>
          <w:color w:val="000000"/>
          <w:szCs w:val="22"/>
          <w14:ligatures w14:val="standardContextual"/>
        </w:rPr>
        <w:t xml:space="preserve">Supporting the club leaders and volunteers where needed. </w:t>
      </w:r>
    </w:p>
    <w:p w14:paraId="4EBB9DB5" w14:textId="77777777" w:rsidR="008B27E1" w:rsidRPr="008B27E1" w:rsidRDefault="008B27E1" w:rsidP="008B27E1">
      <w:pPr>
        <w:widowControl/>
        <w:overflowPunct/>
        <w:spacing w:line="259" w:lineRule="auto"/>
        <w:jc w:val="left"/>
        <w:textAlignment w:val="auto"/>
        <w:rPr>
          <w:rFonts w:ascii="Calibri" w:eastAsia="Aptos" w:hAnsi="Calibri" w:cs="Calibri"/>
          <w:color w:val="000000"/>
          <w:szCs w:val="22"/>
          <w14:ligatures w14:val="standardContextual"/>
        </w:rPr>
      </w:pPr>
    </w:p>
    <w:p w14:paraId="0E9E019F" w14:textId="77777777" w:rsidR="008B27E1" w:rsidRPr="008B27E1" w:rsidRDefault="008B27E1" w:rsidP="008B27E1">
      <w:pPr>
        <w:widowControl/>
        <w:suppressAutoHyphens/>
        <w:overflowPunct/>
        <w:autoSpaceDE/>
        <w:adjustRightInd/>
        <w:jc w:val="left"/>
        <w:rPr>
          <w:rFonts w:ascii="Calibri" w:eastAsia="Calibri" w:hAnsi="Calibri" w:cs="Calibri"/>
          <w:b/>
          <w:bCs/>
          <w:szCs w:val="22"/>
        </w:rPr>
      </w:pPr>
      <w:r w:rsidRPr="008B27E1">
        <w:rPr>
          <w:rFonts w:ascii="Calibri" w:eastAsia="Calibri" w:hAnsi="Calibri" w:cs="Calibri"/>
          <w:b/>
          <w:bCs/>
          <w:szCs w:val="22"/>
        </w:rPr>
        <w:t>General</w:t>
      </w:r>
    </w:p>
    <w:p w14:paraId="5EB0F492" w14:textId="77777777" w:rsidR="008B27E1" w:rsidRPr="008B27E1" w:rsidRDefault="008B27E1" w:rsidP="008B27E1">
      <w:pPr>
        <w:widowControl/>
        <w:overflowPunct/>
        <w:autoSpaceDE/>
        <w:autoSpaceDN/>
        <w:adjustRightInd/>
        <w:spacing w:after="160"/>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t>Responsibilities shared, and to be fulfilled in coordination, with the Community Manager:</w:t>
      </w:r>
    </w:p>
    <w:p w14:paraId="45A36DA4"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t xml:space="preserve">Recruit, manage and educate personnel, including volunteers, to support the delivery of club administration, coaching and competition activities. </w:t>
      </w:r>
    </w:p>
    <w:p w14:paraId="29B1F5EF"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t xml:space="preserve">Increase the number of coaches and volunteers from poverty and low-income areas. </w:t>
      </w:r>
    </w:p>
    <w:p w14:paraId="2B34A4FF"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proofErr w:type="spellStart"/>
      <w:r w:rsidRPr="008B27E1">
        <w:rPr>
          <w:rFonts w:ascii="Calibri" w:eastAsia="Aptos" w:hAnsi="Calibri" w:cs="Calibri"/>
          <w:kern w:val="2"/>
          <w:szCs w:val="22"/>
          <w:lang w:val="en-US"/>
          <w14:ligatures w14:val="standardContextual"/>
        </w:rPr>
        <w:t>Maximise</w:t>
      </w:r>
      <w:proofErr w:type="spellEnd"/>
      <w:r w:rsidRPr="008B27E1">
        <w:rPr>
          <w:rFonts w:ascii="Calibri" w:eastAsia="Aptos" w:hAnsi="Calibri" w:cs="Calibri"/>
          <w:kern w:val="2"/>
          <w:szCs w:val="22"/>
          <w:lang w:val="en-US"/>
          <w14:ligatures w14:val="standardContextual"/>
        </w:rPr>
        <w:t xml:space="preserve"> progression of participants from community sessions into Aberdeen AAC membership.</w:t>
      </w:r>
    </w:p>
    <w:p w14:paraId="1DAA95F1"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t xml:space="preserve">Monitor and evaluate the community </w:t>
      </w:r>
      <w:proofErr w:type="spellStart"/>
      <w:r w:rsidRPr="008B27E1">
        <w:rPr>
          <w:rFonts w:ascii="Calibri" w:eastAsia="Aptos" w:hAnsi="Calibri" w:cs="Calibri"/>
          <w:kern w:val="2"/>
          <w:szCs w:val="22"/>
          <w:lang w:val="en-US"/>
          <w14:ligatures w14:val="standardContextual"/>
        </w:rPr>
        <w:t>programme</w:t>
      </w:r>
      <w:proofErr w:type="spellEnd"/>
      <w:r w:rsidRPr="008B27E1">
        <w:rPr>
          <w:rFonts w:ascii="Calibri" w:eastAsia="Aptos" w:hAnsi="Calibri" w:cs="Calibri"/>
          <w:kern w:val="2"/>
          <w:szCs w:val="22"/>
          <w:lang w:val="en-US"/>
          <w14:ligatures w14:val="standardContextual"/>
        </w:rPr>
        <w:t xml:space="preserve"> on a regular basis to monitor impact, measure outcomes and shape to ensure it meets the needs of the communities. </w:t>
      </w:r>
    </w:p>
    <w:p w14:paraId="34470715"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t xml:space="preserve">Deliver a coordinated community holiday </w:t>
      </w:r>
      <w:proofErr w:type="spellStart"/>
      <w:r w:rsidRPr="008B27E1">
        <w:rPr>
          <w:rFonts w:ascii="Calibri" w:eastAsia="Aptos" w:hAnsi="Calibri" w:cs="Calibri"/>
          <w:kern w:val="2"/>
          <w:szCs w:val="22"/>
          <w:lang w:val="en-US"/>
          <w14:ligatures w14:val="standardContextual"/>
        </w:rPr>
        <w:t>programme</w:t>
      </w:r>
      <w:proofErr w:type="spellEnd"/>
      <w:r w:rsidRPr="008B27E1">
        <w:rPr>
          <w:rFonts w:ascii="Calibri" w:eastAsia="Aptos" w:hAnsi="Calibri" w:cs="Calibri"/>
          <w:kern w:val="2"/>
          <w:szCs w:val="22"/>
          <w:lang w:val="en-US"/>
          <w14:ligatures w14:val="standardContextual"/>
        </w:rPr>
        <w:t xml:space="preserve"> in local Easter, Summer and October school holidays.</w:t>
      </w:r>
    </w:p>
    <w:p w14:paraId="23E783E0"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lastRenderedPageBreak/>
        <w:t xml:space="preserve">Embed equality, diversity and inclusion within the club and through the club’s community </w:t>
      </w:r>
      <w:proofErr w:type="spellStart"/>
      <w:r w:rsidRPr="008B27E1">
        <w:rPr>
          <w:rFonts w:ascii="Calibri" w:eastAsia="Aptos" w:hAnsi="Calibri" w:cs="Calibri"/>
          <w:kern w:val="2"/>
          <w:szCs w:val="22"/>
          <w:lang w:val="en-US"/>
          <w14:ligatures w14:val="standardContextual"/>
        </w:rPr>
        <w:t>programme</w:t>
      </w:r>
      <w:proofErr w:type="spellEnd"/>
      <w:r w:rsidRPr="008B27E1">
        <w:rPr>
          <w:rFonts w:ascii="Calibri" w:eastAsia="Aptos" w:hAnsi="Calibri" w:cs="Calibri"/>
          <w:kern w:val="2"/>
          <w:szCs w:val="22"/>
          <w:lang w:val="en-US"/>
          <w14:ligatures w14:val="standardContextual"/>
        </w:rPr>
        <w:t>.</w:t>
      </w:r>
    </w:p>
    <w:p w14:paraId="03BAFAA6"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t xml:space="preserve">Strive to understand and remove any real or perceived barriers to participation. </w:t>
      </w:r>
    </w:p>
    <w:p w14:paraId="372E76B7" w14:textId="77777777" w:rsidR="008B27E1" w:rsidRPr="008B27E1" w:rsidRDefault="008B27E1" w:rsidP="008B27E1">
      <w:pPr>
        <w:widowControl/>
        <w:numPr>
          <w:ilvl w:val="0"/>
          <w:numId w:val="17"/>
        </w:numPr>
        <w:overflowPunct/>
        <w:autoSpaceDE/>
        <w:autoSpaceDN/>
        <w:adjustRightInd/>
        <w:spacing w:after="160" w:line="276" w:lineRule="auto"/>
        <w:contextualSpacing/>
        <w:jc w:val="left"/>
        <w:textAlignment w:val="auto"/>
        <w:rPr>
          <w:rFonts w:ascii="Calibri" w:eastAsia="Aptos" w:hAnsi="Calibri" w:cs="Calibri"/>
          <w:kern w:val="2"/>
          <w:szCs w:val="22"/>
          <w:lang w:val="en-US"/>
          <w14:ligatures w14:val="standardContextual"/>
        </w:rPr>
      </w:pPr>
      <w:r w:rsidRPr="008B27E1">
        <w:rPr>
          <w:rFonts w:ascii="Calibri" w:eastAsia="Aptos" w:hAnsi="Calibri" w:cs="Calibri"/>
          <w:kern w:val="2"/>
          <w:szCs w:val="22"/>
          <w:lang w:val="en-US"/>
          <w14:ligatures w14:val="standardContextual"/>
        </w:rPr>
        <w:t xml:space="preserve">Promote local activity via social media and other platforms. </w:t>
      </w:r>
    </w:p>
    <w:p w14:paraId="5A7E606E" w14:textId="77777777" w:rsidR="007545C1" w:rsidRDefault="007545C1" w:rsidP="007545C1">
      <w:pPr>
        <w:widowControl/>
        <w:suppressAutoHyphens/>
        <w:overflowPunct/>
        <w:autoSpaceDE/>
        <w:adjustRightInd/>
        <w:jc w:val="left"/>
        <w:rPr>
          <w:rFonts w:ascii="Calibri" w:eastAsia="Calibri" w:hAnsi="Calibri" w:cs="Calibri"/>
          <w:szCs w:val="22"/>
        </w:rPr>
      </w:pPr>
    </w:p>
    <w:p w14:paraId="4E4DB62E" w14:textId="77777777" w:rsidR="007545C1" w:rsidRDefault="007545C1" w:rsidP="007545C1">
      <w:pPr>
        <w:widowControl/>
        <w:suppressAutoHyphens/>
        <w:overflowPunct/>
        <w:autoSpaceDE/>
        <w:adjustRightInd/>
        <w:jc w:val="left"/>
        <w:rPr>
          <w:rFonts w:ascii="Calibri" w:eastAsia="Calibri" w:hAnsi="Calibri" w:cs="Calibri"/>
          <w:szCs w:val="22"/>
        </w:rPr>
      </w:pPr>
    </w:p>
    <w:p w14:paraId="1CA35F6C" w14:textId="77777777" w:rsidR="00887BC9" w:rsidRPr="00D03DE9" w:rsidRDefault="00887BC9" w:rsidP="00D06C98"/>
    <w:p w14:paraId="3073E264" w14:textId="0F94055A" w:rsidR="00D06C98" w:rsidRDefault="00D06C98" w:rsidP="00D06C98">
      <w:pPr>
        <w:pStyle w:val="NormalWeb"/>
        <w:spacing w:before="0" w:beforeAutospacing="0" w:after="240" w:afterAutospacing="0"/>
        <w:rPr>
          <w:rFonts w:asciiTheme="minorHAnsi" w:hAnsiTheme="minorHAnsi" w:cstheme="minorHAnsi"/>
          <w:bCs/>
          <w:i/>
          <w:iCs/>
          <w:sz w:val="22"/>
          <w:szCs w:val="22"/>
        </w:rPr>
      </w:pPr>
      <w:r w:rsidRPr="00D03DE9">
        <w:rPr>
          <w:rFonts w:asciiTheme="minorHAnsi" w:hAnsiTheme="minorHAnsi" w:cstheme="minorHAnsi"/>
          <w:bCs/>
          <w:i/>
          <w:iCs/>
          <w:sz w:val="22"/>
          <w:szCs w:val="22"/>
        </w:rPr>
        <w:t>This job description is not to be regarded as exclusive or exhaustive. It is intended as an outline indication of the areas of activity and will be amended in the light of the changing needs of the organisation.</w:t>
      </w:r>
    </w:p>
    <w:p w14:paraId="401FE141" w14:textId="77777777" w:rsidR="001A54FE" w:rsidRDefault="001A54FE" w:rsidP="00D06C98">
      <w:pPr>
        <w:pStyle w:val="NormalWeb"/>
        <w:spacing w:before="0" w:beforeAutospacing="0" w:after="240" w:afterAutospacing="0"/>
        <w:rPr>
          <w:rFonts w:asciiTheme="minorHAnsi" w:hAnsiTheme="minorHAnsi" w:cstheme="minorHAnsi"/>
          <w:bCs/>
          <w:i/>
          <w:iCs/>
          <w:sz w:val="22"/>
          <w:szCs w:val="22"/>
        </w:rPr>
      </w:pPr>
    </w:p>
    <w:p w14:paraId="29BFA940" w14:textId="77777777" w:rsidR="00C43FAE" w:rsidRDefault="00C43FAE">
      <w:pPr>
        <w:widowControl/>
        <w:overflowPunct/>
        <w:autoSpaceDE/>
        <w:autoSpaceDN/>
        <w:adjustRightInd/>
        <w:spacing w:after="160" w:line="259" w:lineRule="auto"/>
        <w:jc w:val="left"/>
        <w:textAlignment w:val="auto"/>
        <w:rPr>
          <w:rFonts w:ascii="Calibri" w:eastAsia="Calibri" w:hAnsi="Calibri" w:cs="Calibri"/>
          <w:b/>
          <w:bCs/>
          <w:szCs w:val="22"/>
          <w:lang w:eastAsia="en-GB" w:bidi="en-GB"/>
        </w:rPr>
      </w:pPr>
      <w:r>
        <w:br w:type="page"/>
      </w:r>
    </w:p>
    <w:p w14:paraId="37AFFD2A" w14:textId="18E524C0" w:rsidR="00370270" w:rsidRDefault="00370270" w:rsidP="00370270">
      <w:pPr>
        <w:pStyle w:val="Heading1"/>
        <w:ind w:left="0"/>
      </w:pPr>
      <w:r>
        <w:lastRenderedPageBreak/>
        <w:t>Candidate Specification</w:t>
      </w:r>
    </w:p>
    <w:p w14:paraId="30E8F8D3" w14:textId="77777777" w:rsidR="00915311" w:rsidRDefault="00915311" w:rsidP="00370270">
      <w:pPr>
        <w:pStyle w:val="Heading1"/>
        <w:ind w:left="0"/>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3544"/>
        <w:gridCol w:w="3856"/>
      </w:tblGrid>
      <w:tr w:rsidR="00533B20" w:rsidRPr="00B9730A" w14:paraId="1B8E9B4C" w14:textId="77777777" w:rsidTr="00B00F70">
        <w:tc>
          <w:tcPr>
            <w:tcW w:w="2240" w:type="dxa"/>
          </w:tcPr>
          <w:p w14:paraId="2A1B439B" w14:textId="77777777" w:rsidR="00533B20" w:rsidRPr="00B9730A" w:rsidRDefault="00533B20" w:rsidP="00B00F70">
            <w:pPr>
              <w:jc w:val="center"/>
              <w:rPr>
                <w:rFonts w:asciiTheme="minorHAnsi" w:hAnsiTheme="minorHAnsi" w:cstheme="minorHAnsi"/>
                <w:b/>
                <w:szCs w:val="22"/>
              </w:rPr>
            </w:pPr>
            <w:r w:rsidRPr="00B9730A">
              <w:rPr>
                <w:rFonts w:asciiTheme="minorHAnsi" w:hAnsiTheme="minorHAnsi" w:cstheme="minorHAnsi"/>
                <w:b/>
                <w:szCs w:val="22"/>
              </w:rPr>
              <w:t>FACTORS</w:t>
            </w:r>
          </w:p>
        </w:tc>
        <w:tc>
          <w:tcPr>
            <w:tcW w:w="3544" w:type="dxa"/>
          </w:tcPr>
          <w:p w14:paraId="72FD660D" w14:textId="77777777" w:rsidR="00533B20" w:rsidRPr="00B9730A" w:rsidRDefault="00533B20" w:rsidP="00B00F70">
            <w:pPr>
              <w:jc w:val="center"/>
              <w:rPr>
                <w:rFonts w:asciiTheme="minorHAnsi" w:hAnsiTheme="minorHAnsi" w:cstheme="minorHAnsi"/>
                <w:b/>
                <w:szCs w:val="22"/>
              </w:rPr>
            </w:pPr>
            <w:r w:rsidRPr="00B9730A">
              <w:rPr>
                <w:rFonts w:asciiTheme="minorHAnsi" w:hAnsiTheme="minorHAnsi" w:cstheme="minorHAnsi"/>
                <w:b/>
                <w:szCs w:val="22"/>
              </w:rPr>
              <w:t>ESSENTIAL</w:t>
            </w:r>
          </w:p>
        </w:tc>
        <w:tc>
          <w:tcPr>
            <w:tcW w:w="3856" w:type="dxa"/>
          </w:tcPr>
          <w:p w14:paraId="7E40EB44" w14:textId="77777777" w:rsidR="00533B20" w:rsidRPr="00B9730A" w:rsidRDefault="00533B20" w:rsidP="00B00F70">
            <w:pPr>
              <w:jc w:val="center"/>
              <w:rPr>
                <w:rFonts w:asciiTheme="minorHAnsi" w:hAnsiTheme="minorHAnsi" w:cstheme="minorHAnsi"/>
                <w:b/>
                <w:szCs w:val="22"/>
              </w:rPr>
            </w:pPr>
            <w:r w:rsidRPr="00B9730A">
              <w:rPr>
                <w:rFonts w:asciiTheme="minorHAnsi" w:hAnsiTheme="minorHAnsi" w:cstheme="minorHAnsi"/>
                <w:b/>
                <w:szCs w:val="22"/>
              </w:rPr>
              <w:t>DESIRABLE</w:t>
            </w:r>
          </w:p>
        </w:tc>
      </w:tr>
      <w:tr w:rsidR="00533B20" w:rsidRPr="00C5574C" w14:paraId="30CE2E7A" w14:textId="77777777" w:rsidTr="00B00F70">
        <w:tc>
          <w:tcPr>
            <w:tcW w:w="2240" w:type="dxa"/>
          </w:tcPr>
          <w:p w14:paraId="48E8755F" w14:textId="77777777" w:rsidR="00533B20" w:rsidRPr="00B9730A" w:rsidRDefault="00533B20" w:rsidP="00B00F70">
            <w:pPr>
              <w:rPr>
                <w:rFonts w:asciiTheme="minorHAnsi" w:hAnsiTheme="minorHAnsi" w:cstheme="minorHAnsi"/>
                <w:b/>
                <w:szCs w:val="22"/>
              </w:rPr>
            </w:pPr>
          </w:p>
          <w:p w14:paraId="18EB9149" w14:textId="77777777" w:rsidR="00533B20" w:rsidRPr="00B9730A" w:rsidRDefault="00533B20" w:rsidP="00533B20">
            <w:pPr>
              <w:jc w:val="left"/>
              <w:rPr>
                <w:rFonts w:asciiTheme="minorHAnsi" w:hAnsiTheme="minorHAnsi" w:cstheme="minorHAnsi"/>
                <w:b/>
                <w:szCs w:val="22"/>
              </w:rPr>
            </w:pPr>
            <w:r w:rsidRPr="00B9730A">
              <w:rPr>
                <w:rFonts w:asciiTheme="minorHAnsi" w:hAnsiTheme="minorHAnsi" w:cstheme="minorHAnsi"/>
                <w:b/>
                <w:szCs w:val="22"/>
              </w:rPr>
              <w:t>Qualifications and attainments</w:t>
            </w:r>
          </w:p>
        </w:tc>
        <w:tc>
          <w:tcPr>
            <w:tcW w:w="3544" w:type="dxa"/>
          </w:tcPr>
          <w:p w14:paraId="1F6A5366" w14:textId="77777777" w:rsidR="00533B20" w:rsidRPr="000F5C2B" w:rsidRDefault="00533B20" w:rsidP="000F5C2B">
            <w:pPr>
              <w:rPr>
                <w:rFonts w:asciiTheme="majorHAnsi" w:hAnsiTheme="majorHAnsi" w:cstheme="majorHAnsi"/>
                <w:szCs w:val="22"/>
              </w:rPr>
            </w:pPr>
          </w:p>
        </w:tc>
        <w:tc>
          <w:tcPr>
            <w:tcW w:w="3856" w:type="dxa"/>
          </w:tcPr>
          <w:p w14:paraId="4C61FCC1" w14:textId="0C446D20" w:rsidR="007854C0" w:rsidRPr="007854C0" w:rsidRDefault="007854C0" w:rsidP="007854C0">
            <w:pPr>
              <w:pStyle w:val="ListParagraph"/>
              <w:numPr>
                <w:ilvl w:val="0"/>
                <w:numId w:val="7"/>
              </w:numPr>
              <w:rPr>
                <w:rFonts w:asciiTheme="majorHAnsi" w:hAnsiTheme="majorHAnsi" w:cstheme="majorHAnsi"/>
                <w:sz w:val="22"/>
                <w:szCs w:val="22"/>
              </w:rPr>
            </w:pPr>
            <w:r w:rsidRPr="007854C0">
              <w:rPr>
                <w:rFonts w:asciiTheme="majorHAnsi" w:hAnsiTheme="majorHAnsi" w:cstheme="majorHAnsi"/>
                <w:sz w:val="22"/>
                <w:szCs w:val="22"/>
              </w:rPr>
              <w:t xml:space="preserve">Holder of a current, full UK driving </w:t>
            </w:r>
            <w:r w:rsidR="000D16C0" w:rsidRPr="007854C0">
              <w:rPr>
                <w:rFonts w:asciiTheme="majorHAnsi" w:hAnsiTheme="majorHAnsi" w:cstheme="majorHAnsi"/>
                <w:sz w:val="22"/>
                <w:szCs w:val="22"/>
              </w:rPr>
              <w:t>license</w:t>
            </w:r>
            <w:r w:rsidRPr="007854C0">
              <w:rPr>
                <w:rFonts w:asciiTheme="majorHAnsi" w:hAnsiTheme="majorHAnsi" w:cstheme="majorHAnsi"/>
                <w:sz w:val="22"/>
                <w:szCs w:val="22"/>
              </w:rPr>
              <w:t xml:space="preserve"> and use of a vehicle</w:t>
            </w:r>
          </w:p>
          <w:p w14:paraId="7002A704" w14:textId="713A9875" w:rsidR="00952978" w:rsidRPr="000D16C0" w:rsidRDefault="007854C0" w:rsidP="000D16C0">
            <w:pPr>
              <w:pStyle w:val="ListParagraph"/>
              <w:numPr>
                <w:ilvl w:val="0"/>
                <w:numId w:val="7"/>
              </w:numPr>
              <w:rPr>
                <w:rFonts w:asciiTheme="majorHAnsi" w:hAnsiTheme="majorHAnsi" w:cstheme="majorHAnsi"/>
                <w:sz w:val="22"/>
                <w:szCs w:val="22"/>
              </w:rPr>
            </w:pPr>
            <w:r w:rsidRPr="007854C0">
              <w:rPr>
                <w:rFonts w:asciiTheme="majorHAnsi" w:hAnsiTheme="majorHAnsi" w:cstheme="majorHAnsi"/>
                <w:sz w:val="22"/>
                <w:szCs w:val="22"/>
              </w:rPr>
              <w:t xml:space="preserve">Business Management/Sports      </w:t>
            </w:r>
            <w:r w:rsidRPr="007854C0">
              <w:rPr>
                <w:rFonts w:asciiTheme="majorHAnsi" w:hAnsiTheme="majorHAnsi" w:cstheme="majorHAnsi"/>
                <w:szCs w:val="22"/>
              </w:rPr>
              <w:t>Developm</w:t>
            </w:r>
            <w:r>
              <w:rPr>
                <w:rFonts w:asciiTheme="majorHAnsi" w:hAnsiTheme="majorHAnsi" w:cstheme="majorHAnsi"/>
                <w:szCs w:val="22"/>
              </w:rPr>
              <w:t xml:space="preserve">ent </w:t>
            </w:r>
            <w:r w:rsidRPr="007854C0">
              <w:rPr>
                <w:rFonts w:asciiTheme="majorHAnsi" w:hAnsiTheme="majorHAnsi" w:cstheme="majorHAnsi"/>
                <w:szCs w:val="22"/>
              </w:rPr>
              <w:t>related degree/qualification</w:t>
            </w:r>
            <w:r w:rsidR="000D16C0">
              <w:rPr>
                <w:rFonts w:asciiTheme="majorHAnsi" w:hAnsiTheme="majorHAnsi" w:cstheme="majorHAnsi"/>
                <w:szCs w:val="22"/>
              </w:rPr>
              <w:t xml:space="preserve"> </w:t>
            </w:r>
            <w:r w:rsidRPr="000D16C0">
              <w:rPr>
                <w:rFonts w:asciiTheme="majorHAnsi" w:hAnsiTheme="majorHAnsi" w:cstheme="majorHAnsi"/>
                <w:szCs w:val="22"/>
              </w:rPr>
              <w:t>or relevant experience</w:t>
            </w:r>
          </w:p>
        </w:tc>
      </w:tr>
      <w:tr w:rsidR="009A5FDA" w:rsidRPr="00CB30CA" w14:paraId="0563DE37" w14:textId="77777777" w:rsidTr="009A5FDA">
        <w:tc>
          <w:tcPr>
            <w:tcW w:w="2240" w:type="dxa"/>
          </w:tcPr>
          <w:p w14:paraId="12B2A2D7" w14:textId="77777777" w:rsidR="009A5FDA" w:rsidRPr="00B9730A" w:rsidRDefault="009A5FDA" w:rsidP="00915311">
            <w:pPr>
              <w:jc w:val="left"/>
              <w:rPr>
                <w:rFonts w:asciiTheme="minorHAnsi" w:hAnsiTheme="minorHAnsi" w:cstheme="minorHAnsi"/>
                <w:b/>
                <w:szCs w:val="22"/>
              </w:rPr>
            </w:pPr>
          </w:p>
          <w:p w14:paraId="6A1DDE61" w14:textId="77777777" w:rsidR="009A5FDA" w:rsidRPr="00B9730A" w:rsidRDefault="009A5FDA" w:rsidP="00915311">
            <w:pPr>
              <w:jc w:val="left"/>
              <w:rPr>
                <w:rFonts w:asciiTheme="minorHAnsi" w:hAnsiTheme="minorHAnsi" w:cstheme="minorHAnsi"/>
                <w:b/>
                <w:szCs w:val="22"/>
              </w:rPr>
            </w:pPr>
            <w:r w:rsidRPr="00B9730A">
              <w:rPr>
                <w:rFonts w:asciiTheme="minorHAnsi" w:hAnsiTheme="minorHAnsi" w:cstheme="minorHAnsi"/>
                <w:b/>
                <w:szCs w:val="22"/>
              </w:rPr>
              <w:t>Work and other experience</w:t>
            </w:r>
          </w:p>
          <w:p w14:paraId="16E92BFF" w14:textId="77777777" w:rsidR="009A5FDA" w:rsidRPr="00B9730A" w:rsidRDefault="009A5FDA" w:rsidP="00915311">
            <w:pPr>
              <w:jc w:val="left"/>
              <w:rPr>
                <w:rFonts w:asciiTheme="minorHAnsi" w:hAnsiTheme="minorHAnsi" w:cstheme="minorHAnsi"/>
                <w:b/>
                <w:szCs w:val="22"/>
              </w:rPr>
            </w:pPr>
          </w:p>
        </w:tc>
        <w:tc>
          <w:tcPr>
            <w:tcW w:w="3544" w:type="dxa"/>
          </w:tcPr>
          <w:p w14:paraId="3BFBE775" w14:textId="77777777" w:rsidR="002C00C0" w:rsidRPr="002C00C0" w:rsidRDefault="002C00C0" w:rsidP="002C00C0">
            <w:pPr>
              <w:pStyle w:val="ListParagraph"/>
              <w:numPr>
                <w:ilvl w:val="0"/>
                <w:numId w:val="9"/>
              </w:numPr>
              <w:rPr>
                <w:rFonts w:asciiTheme="majorHAnsi" w:eastAsiaTheme="minorHAnsi" w:hAnsiTheme="majorHAnsi" w:cstheme="majorHAnsi"/>
                <w:sz w:val="22"/>
                <w:szCs w:val="22"/>
              </w:rPr>
            </w:pPr>
            <w:r w:rsidRPr="002C00C0">
              <w:rPr>
                <w:rFonts w:asciiTheme="majorHAnsi" w:eastAsiaTheme="minorHAnsi" w:hAnsiTheme="majorHAnsi" w:cstheme="majorHAnsi"/>
                <w:sz w:val="22"/>
                <w:szCs w:val="22"/>
              </w:rPr>
              <w:t>Experience of working effectively with partners</w:t>
            </w:r>
          </w:p>
          <w:p w14:paraId="49EB4A58" w14:textId="77777777" w:rsidR="002C00C0" w:rsidRPr="002C00C0" w:rsidRDefault="002C00C0" w:rsidP="002C00C0">
            <w:pPr>
              <w:pStyle w:val="ListParagraph"/>
              <w:numPr>
                <w:ilvl w:val="0"/>
                <w:numId w:val="9"/>
              </w:numPr>
              <w:rPr>
                <w:rFonts w:asciiTheme="majorHAnsi" w:eastAsiaTheme="minorHAnsi" w:hAnsiTheme="majorHAnsi" w:cstheme="majorHAnsi"/>
                <w:sz w:val="22"/>
                <w:szCs w:val="22"/>
              </w:rPr>
            </w:pPr>
            <w:r w:rsidRPr="002C00C0">
              <w:rPr>
                <w:rFonts w:asciiTheme="majorHAnsi" w:eastAsiaTheme="minorHAnsi" w:hAnsiTheme="majorHAnsi" w:cstheme="majorHAnsi"/>
                <w:sz w:val="22"/>
                <w:szCs w:val="22"/>
              </w:rPr>
              <w:t>Experience and knowledge of working with volunteers</w:t>
            </w:r>
          </w:p>
          <w:p w14:paraId="628FFFD0" w14:textId="77777777" w:rsidR="002C00C0" w:rsidRPr="002C00C0" w:rsidRDefault="002C00C0" w:rsidP="002C00C0">
            <w:pPr>
              <w:pStyle w:val="ListParagraph"/>
              <w:numPr>
                <w:ilvl w:val="0"/>
                <w:numId w:val="9"/>
              </w:numPr>
              <w:rPr>
                <w:rFonts w:asciiTheme="majorHAnsi" w:eastAsiaTheme="minorHAnsi" w:hAnsiTheme="majorHAnsi" w:cstheme="majorHAnsi"/>
                <w:sz w:val="22"/>
                <w:szCs w:val="22"/>
              </w:rPr>
            </w:pPr>
            <w:r w:rsidRPr="002C00C0">
              <w:rPr>
                <w:rFonts w:asciiTheme="majorHAnsi" w:eastAsiaTheme="minorHAnsi" w:hAnsiTheme="majorHAnsi" w:cstheme="majorHAnsi"/>
                <w:sz w:val="22"/>
                <w:szCs w:val="22"/>
              </w:rPr>
              <w:t>Knowledge and understanding of issues affecting athletics clubs</w:t>
            </w:r>
          </w:p>
          <w:p w14:paraId="4955B357" w14:textId="77777777" w:rsidR="002C00C0" w:rsidRPr="002C00C0" w:rsidRDefault="002C00C0" w:rsidP="002C00C0">
            <w:pPr>
              <w:pStyle w:val="ListParagraph"/>
              <w:numPr>
                <w:ilvl w:val="0"/>
                <w:numId w:val="9"/>
              </w:numPr>
              <w:rPr>
                <w:rFonts w:asciiTheme="majorHAnsi" w:eastAsiaTheme="minorHAnsi" w:hAnsiTheme="majorHAnsi" w:cstheme="majorHAnsi"/>
                <w:sz w:val="22"/>
                <w:szCs w:val="22"/>
              </w:rPr>
            </w:pPr>
            <w:r w:rsidRPr="002C00C0">
              <w:rPr>
                <w:rFonts w:asciiTheme="majorHAnsi" w:eastAsiaTheme="minorHAnsi" w:hAnsiTheme="majorHAnsi" w:cstheme="majorHAnsi"/>
                <w:sz w:val="22"/>
                <w:szCs w:val="22"/>
              </w:rPr>
              <w:t>Experience of initiating, developing and evaluating projects</w:t>
            </w:r>
          </w:p>
          <w:p w14:paraId="4438077B" w14:textId="3C166571" w:rsidR="009A5FDA" w:rsidRPr="000D16C0" w:rsidRDefault="002C00C0" w:rsidP="000D16C0">
            <w:pPr>
              <w:pStyle w:val="ListParagraph"/>
              <w:numPr>
                <w:ilvl w:val="0"/>
                <w:numId w:val="9"/>
              </w:numPr>
              <w:rPr>
                <w:rFonts w:asciiTheme="majorHAnsi" w:eastAsiaTheme="minorHAnsi" w:hAnsiTheme="majorHAnsi" w:cstheme="majorHAnsi"/>
                <w:sz w:val="22"/>
                <w:szCs w:val="22"/>
              </w:rPr>
            </w:pPr>
            <w:r w:rsidRPr="002C00C0">
              <w:rPr>
                <w:rFonts w:asciiTheme="majorHAnsi" w:eastAsiaTheme="minorHAnsi" w:hAnsiTheme="majorHAnsi" w:cstheme="majorHAnsi"/>
                <w:sz w:val="22"/>
                <w:szCs w:val="22"/>
              </w:rPr>
              <w:t>Experience of supervising projects and people</w:t>
            </w:r>
          </w:p>
        </w:tc>
        <w:tc>
          <w:tcPr>
            <w:tcW w:w="3856" w:type="dxa"/>
          </w:tcPr>
          <w:p w14:paraId="7AF0DD0E" w14:textId="77777777" w:rsidR="000D16C0" w:rsidRPr="000D16C0" w:rsidRDefault="000D16C0" w:rsidP="000D16C0">
            <w:pPr>
              <w:widowControl/>
              <w:numPr>
                <w:ilvl w:val="0"/>
                <w:numId w:val="20"/>
              </w:numPr>
              <w:overflowPunct/>
              <w:autoSpaceDE/>
              <w:autoSpaceDN/>
              <w:adjustRightInd/>
              <w:ind w:left="312" w:hanging="284"/>
              <w:jc w:val="left"/>
              <w:textAlignment w:val="auto"/>
              <w:rPr>
                <w:rFonts w:asciiTheme="majorHAnsi" w:hAnsiTheme="majorHAnsi" w:cstheme="majorHAnsi"/>
                <w:szCs w:val="22"/>
              </w:rPr>
            </w:pPr>
            <w:r w:rsidRPr="000D16C0">
              <w:rPr>
                <w:rFonts w:asciiTheme="majorHAnsi" w:hAnsiTheme="majorHAnsi" w:cstheme="majorHAnsi"/>
                <w:szCs w:val="22"/>
              </w:rPr>
              <w:t>Experience of working in a sports development environment</w:t>
            </w:r>
          </w:p>
          <w:p w14:paraId="34FDBED4" w14:textId="77777777" w:rsidR="000D16C0" w:rsidRPr="000D16C0" w:rsidRDefault="000D16C0" w:rsidP="000D16C0">
            <w:pPr>
              <w:widowControl/>
              <w:numPr>
                <w:ilvl w:val="0"/>
                <w:numId w:val="20"/>
              </w:numPr>
              <w:overflowPunct/>
              <w:autoSpaceDE/>
              <w:autoSpaceDN/>
              <w:adjustRightInd/>
              <w:ind w:left="310" w:hanging="284"/>
              <w:jc w:val="left"/>
              <w:textAlignment w:val="auto"/>
              <w:rPr>
                <w:rFonts w:asciiTheme="majorHAnsi" w:hAnsiTheme="majorHAnsi" w:cstheme="majorHAnsi"/>
                <w:szCs w:val="22"/>
              </w:rPr>
            </w:pPr>
            <w:r w:rsidRPr="000D16C0">
              <w:rPr>
                <w:rFonts w:asciiTheme="majorHAnsi" w:hAnsiTheme="majorHAnsi" w:cstheme="majorHAnsi"/>
                <w:szCs w:val="22"/>
              </w:rPr>
              <w:t xml:space="preserve">Knowledge of national sporting/physical activity initiatives &amp; strategies </w:t>
            </w:r>
          </w:p>
          <w:p w14:paraId="08E37EAC" w14:textId="77777777" w:rsidR="007165EF" w:rsidRDefault="000D16C0" w:rsidP="007165EF">
            <w:pPr>
              <w:pStyle w:val="ListParagraph"/>
              <w:numPr>
                <w:ilvl w:val="0"/>
                <w:numId w:val="9"/>
              </w:numPr>
              <w:rPr>
                <w:rFonts w:asciiTheme="majorHAnsi" w:eastAsiaTheme="minorHAnsi" w:hAnsiTheme="majorHAnsi" w:cstheme="majorHAnsi"/>
                <w:sz w:val="22"/>
                <w:szCs w:val="22"/>
              </w:rPr>
            </w:pPr>
            <w:r w:rsidRPr="000D16C0">
              <w:rPr>
                <w:rFonts w:asciiTheme="majorHAnsi" w:hAnsiTheme="majorHAnsi" w:cstheme="majorHAnsi"/>
                <w:sz w:val="22"/>
                <w:szCs w:val="22"/>
              </w:rPr>
              <w:t>Knowledge and understanding of sports development pathways (LTAD)</w:t>
            </w:r>
            <w:r w:rsidR="007165EF" w:rsidRPr="002C00C0">
              <w:rPr>
                <w:rFonts w:asciiTheme="majorHAnsi" w:eastAsiaTheme="minorHAnsi" w:hAnsiTheme="majorHAnsi" w:cstheme="majorHAnsi"/>
                <w:sz w:val="22"/>
                <w:szCs w:val="22"/>
              </w:rPr>
              <w:t xml:space="preserve"> </w:t>
            </w:r>
          </w:p>
          <w:p w14:paraId="489086D5" w14:textId="56940DD5" w:rsidR="007165EF" w:rsidRPr="002C00C0" w:rsidRDefault="007165EF" w:rsidP="007165EF">
            <w:pPr>
              <w:pStyle w:val="ListParagraph"/>
              <w:numPr>
                <w:ilvl w:val="0"/>
                <w:numId w:val="9"/>
              </w:numPr>
              <w:rPr>
                <w:rFonts w:asciiTheme="majorHAnsi" w:eastAsiaTheme="minorHAnsi" w:hAnsiTheme="majorHAnsi" w:cstheme="majorHAnsi"/>
                <w:sz w:val="22"/>
                <w:szCs w:val="22"/>
              </w:rPr>
            </w:pPr>
            <w:r w:rsidRPr="002C00C0">
              <w:rPr>
                <w:rFonts w:asciiTheme="majorHAnsi" w:eastAsiaTheme="minorHAnsi" w:hAnsiTheme="majorHAnsi" w:cstheme="majorHAnsi"/>
                <w:sz w:val="22"/>
                <w:szCs w:val="22"/>
              </w:rPr>
              <w:t>Experience of working within a commercial environment</w:t>
            </w:r>
          </w:p>
          <w:p w14:paraId="731EF32C" w14:textId="6B917FE1" w:rsidR="00952978" w:rsidRPr="000D16C0" w:rsidRDefault="00952978" w:rsidP="007165EF">
            <w:pPr>
              <w:widowControl/>
              <w:overflowPunct/>
              <w:autoSpaceDE/>
              <w:autoSpaceDN/>
              <w:adjustRightInd/>
              <w:jc w:val="left"/>
              <w:textAlignment w:val="auto"/>
              <w:rPr>
                <w:rFonts w:ascii="Calibri" w:hAnsi="Calibri"/>
                <w:sz w:val="20"/>
              </w:rPr>
            </w:pPr>
          </w:p>
        </w:tc>
      </w:tr>
      <w:tr w:rsidR="009A5FDA" w:rsidRPr="0025639D" w14:paraId="6C5267B7" w14:textId="77777777" w:rsidTr="009A5FDA">
        <w:trPr>
          <w:trHeight w:val="2748"/>
        </w:trPr>
        <w:tc>
          <w:tcPr>
            <w:tcW w:w="2240" w:type="dxa"/>
          </w:tcPr>
          <w:p w14:paraId="6350A7F0" w14:textId="77777777" w:rsidR="009A5FDA" w:rsidRPr="00B9730A" w:rsidRDefault="009A5FDA" w:rsidP="00B00F70">
            <w:pPr>
              <w:rPr>
                <w:rFonts w:asciiTheme="minorHAnsi" w:hAnsiTheme="minorHAnsi" w:cstheme="minorHAnsi"/>
                <w:b/>
                <w:szCs w:val="22"/>
              </w:rPr>
            </w:pPr>
          </w:p>
          <w:p w14:paraId="5DBAD8AE" w14:textId="70890707" w:rsidR="009A5FDA" w:rsidRPr="00B9730A" w:rsidRDefault="009A5FDA" w:rsidP="009A5FDA">
            <w:pPr>
              <w:rPr>
                <w:rFonts w:asciiTheme="minorHAnsi" w:hAnsiTheme="minorHAnsi" w:cstheme="minorHAnsi"/>
                <w:b/>
                <w:szCs w:val="22"/>
              </w:rPr>
            </w:pPr>
            <w:r w:rsidRPr="00B9730A">
              <w:rPr>
                <w:rFonts w:asciiTheme="minorHAnsi" w:hAnsiTheme="minorHAnsi" w:cstheme="minorHAnsi"/>
                <w:b/>
                <w:szCs w:val="22"/>
              </w:rPr>
              <w:t>Skills</w:t>
            </w:r>
            <w:r w:rsidR="0014253D">
              <w:rPr>
                <w:rFonts w:asciiTheme="minorHAnsi" w:hAnsiTheme="minorHAnsi" w:cstheme="minorHAnsi"/>
                <w:b/>
                <w:szCs w:val="22"/>
              </w:rPr>
              <w:t xml:space="preserve">, </w:t>
            </w:r>
            <w:r w:rsidR="0014253D" w:rsidRPr="0014253D">
              <w:rPr>
                <w:rFonts w:asciiTheme="minorHAnsi" w:hAnsiTheme="minorHAnsi" w:cstheme="minorHAnsi"/>
                <w:b/>
              </w:rPr>
              <w:t>Disposition and personal qualities</w:t>
            </w:r>
          </w:p>
        </w:tc>
        <w:tc>
          <w:tcPr>
            <w:tcW w:w="3544" w:type="dxa"/>
          </w:tcPr>
          <w:p w14:paraId="0368EB7C" w14:textId="77777777" w:rsidR="00915311" w:rsidRPr="0085535B" w:rsidRDefault="00915311" w:rsidP="000E39B9">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 xml:space="preserve">Leadership </w:t>
            </w:r>
          </w:p>
          <w:p w14:paraId="6417857E" w14:textId="467EA411" w:rsidR="009A5FDA" w:rsidRPr="0085535B" w:rsidRDefault="009A5FDA" w:rsidP="000E39B9">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Enthusiastic, energetic, hardworking, and approachable</w:t>
            </w:r>
          </w:p>
          <w:p w14:paraId="15AAFD04" w14:textId="11D5C61E" w:rsidR="00915311" w:rsidRPr="0085535B" w:rsidRDefault="00915311" w:rsidP="000E39B9">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 xml:space="preserve">Strong knowledge and experience of </w:t>
            </w:r>
            <w:r w:rsidR="0014253D" w:rsidRPr="0085535B">
              <w:rPr>
                <w:rFonts w:asciiTheme="majorHAnsi" w:hAnsiTheme="majorHAnsi" w:cstheme="majorHAnsi"/>
                <w:sz w:val="22"/>
                <w:szCs w:val="22"/>
              </w:rPr>
              <w:t>Microsoft and CRM systems</w:t>
            </w:r>
          </w:p>
          <w:p w14:paraId="75691D65" w14:textId="7EB8E15F" w:rsidR="009A5FDA" w:rsidRPr="0085535B" w:rsidRDefault="009A5FDA" w:rsidP="000E39B9">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Has the ability to work with and motivate others</w:t>
            </w:r>
          </w:p>
          <w:p w14:paraId="5C9997BD" w14:textId="77777777" w:rsidR="009A5FDA" w:rsidRPr="0085535B" w:rsidRDefault="009A5FDA" w:rsidP="000E39B9">
            <w:pPr>
              <w:pStyle w:val="ListParagraph"/>
              <w:numPr>
                <w:ilvl w:val="0"/>
                <w:numId w:val="10"/>
              </w:numPr>
              <w:rPr>
                <w:rFonts w:asciiTheme="majorHAnsi" w:eastAsiaTheme="minorHAnsi" w:hAnsiTheme="majorHAnsi" w:cstheme="majorHAnsi"/>
                <w:sz w:val="22"/>
                <w:szCs w:val="22"/>
              </w:rPr>
            </w:pPr>
            <w:r w:rsidRPr="0085535B">
              <w:rPr>
                <w:rFonts w:asciiTheme="majorHAnsi" w:eastAsiaTheme="minorHAnsi" w:hAnsiTheme="majorHAnsi" w:cstheme="majorHAnsi"/>
                <w:sz w:val="22"/>
                <w:szCs w:val="22"/>
              </w:rPr>
              <w:t xml:space="preserve">Excellent </w:t>
            </w:r>
            <w:proofErr w:type="spellStart"/>
            <w:r w:rsidRPr="0085535B">
              <w:rPr>
                <w:rFonts w:asciiTheme="majorHAnsi" w:eastAsiaTheme="minorHAnsi" w:hAnsiTheme="majorHAnsi" w:cstheme="majorHAnsi"/>
                <w:sz w:val="22"/>
                <w:szCs w:val="22"/>
              </w:rPr>
              <w:t>organisational</w:t>
            </w:r>
            <w:proofErr w:type="spellEnd"/>
            <w:r w:rsidRPr="0085535B">
              <w:rPr>
                <w:rFonts w:asciiTheme="majorHAnsi" w:eastAsiaTheme="minorHAnsi" w:hAnsiTheme="majorHAnsi" w:cstheme="majorHAnsi"/>
                <w:sz w:val="22"/>
                <w:szCs w:val="22"/>
              </w:rPr>
              <w:t xml:space="preserve"> skills</w:t>
            </w:r>
          </w:p>
          <w:p w14:paraId="0B5F04CE" w14:textId="77777777" w:rsidR="009A5FDA" w:rsidRPr="0085535B" w:rsidRDefault="009A5FDA" w:rsidP="000E39B9">
            <w:pPr>
              <w:pStyle w:val="ListParagraph"/>
              <w:numPr>
                <w:ilvl w:val="0"/>
                <w:numId w:val="10"/>
              </w:numPr>
              <w:rPr>
                <w:rFonts w:asciiTheme="majorHAnsi" w:hAnsiTheme="majorHAnsi" w:cstheme="majorHAnsi"/>
                <w:sz w:val="22"/>
                <w:szCs w:val="22"/>
              </w:rPr>
            </w:pPr>
            <w:r w:rsidRPr="0085535B">
              <w:rPr>
                <w:rFonts w:asciiTheme="majorHAnsi" w:eastAsiaTheme="minorHAnsi" w:hAnsiTheme="majorHAnsi" w:cstheme="majorHAnsi"/>
                <w:sz w:val="22"/>
                <w:szCs w:val="22"/>
              </w:rPr>
              <w:t>Well-developed communication skills</w:t>
            </w:r>
          </w:p>
          <w:p w14:paraId="662E3E55" w14:textId="77777777" w:rsidR="009A5FDA" w:rsidRPr="0085535B" w:rsidRDefault="009A5FDA" w:rsidP="000E39B9">
            <w:pPr>
              <w:pStyle w:val="ListParagraph"/>
              <w:numPr>
                <w:ilvl w:val="0"/>
                <w:numId w:val="10"/>
              </w:numPr>
              <w:rPr>
                <w:rFonts w:asciiTheme="majorHAnsi" w:hAnsiTheme="majorHAnsi" w:cstheme="majorHAnsi"/>
                <w:sz w:val="22"/>
                <w:szCs w:val="22"/>
              </w:rPr>
            </w:pPr>
            <w:r w:rsidRPr="0085535B">
              <w:rPr>
                <w:rFonts w:asciiTheme="majorHAnsi" w:eastAsiaTheme="minorHAnsi" w:hAnsiTheme="majorHAnsi" w:cstheme="majorHAnsi"/>
                <w:sz w:val="22"/>
                <w:szCs w:val="22"/>
              </w:rPr>
              <w:t>Commitment to personal development and willingness to learn</w:t>
            </w:r>
          </w:p>
          <w:p w14:paraId="6FB3B52B" w14:textId="77777777" w:rsidR="000F5C2B" w:rsidRPr="0085535B" w:rsidRDefault="000E39B9" w:rsidP="000F5C2B">
            <w:pPr>
              <w:widowControl/>
              <w:numPr>
                <w:ilvl w:val="0"/>
                <w:numId w:val="10"/>
              </w:numPr>
              <w:overflowPunct/>
              <w:autoSpaceDE/>
              <w:autoSpaceDN/>
              <w:adjustRightInd/>
              <w:jc w:val="left"/>
              <w:textAlignment w:val="auto"/>
              <w:rPr>
                <w:rFonts w:asciiTheme="majorHAnsi" w:hAnsiTheme="majorHAnsi" w:cstheme="majorHAnsi"/>
                <w:color w:val="000000"/>
                <w:szCs w:val="22"/>
              </w:rPr>
            </w:pPr>
            <w:r w:rsidRPr="0085535B">
              <w:rPr>
                <w:rFonts w:asciiTheme="majorHAnsi" w:hAnsiTheme="majorHAnsi" w:cstheme="majorHAnsi"/>
                <w:color w:val="000000"/>
                <w:szCs w:val="22"/>
              </w:rPr>
              <w:t>Ability to work with club members and other partners in a manner which gives them confidence in your intentions</w:t>
            </w:r>
          </w:p>
          <w:p w14:paraId="57480FD4" w14:textId="017B3BD9" w:rsidR="00952978" w:rsidRPr="0085535B" w:rsidRDefault="000E39B9" w:rsidP="000F5C2B">
            <w:pPr>
              <w:widowControl/>
              <w:numPr>
                <w:ilvl w:val="0"/>
                <w:numId w:val="10"/>
              </w:numPr>
              <w:overflowPunct/>
              <w:autoSpaceDE/>
              <w:autoSpaceDN/>
              <w:adjustRightInd/>
              <w:jc w:val="left"/>
              <w:textAlignment w:val="auto"/>
              <w:rPr>
                <w:rFonts w:asciiTheme="majorHAnsi" w:hAnsiTheme="majorHAnsi" w:cstheme="majorHAnsi"/>
                <w:color w:val="000000"/>
                <w:szCs w:val="22"/>
              </w:rPr>
            </w:pPr>
            <w:r w:rsidRPr="0085535B">
              <w:rPr>
                <w:rFonts w:asciiTheme="majorHAnsi" w:hAnsiTheme="majorHAnsi" w:cstheme="majorHAnsi"/>
                <w:szCs w:val="22"/>
              </w:rPr>
              <w:t>Understands &amp; meets partner needs</w:t>
            </w:r>
          </w:p>
        </w:tc>
        <w:tc>
          <w:tcPr>
            <w:tcW w:w="3856" w:type="dxa"/>
          </w:tcPr>
          <w:p w14:paraId="2AA29215" w14:textId="78A2B488" w:rsidR="0075572B" w:rsidRPr="0085535B" w:rsidRDefault="0075572B" w:rsidP="0075572B">
            <w:pPr>
              <w:widowControl/>
              <w:numPr>
                <w:ilvl w:val="0"/>
                <w:numId w:val="21"/>
              </w:numPr>
              <w:overflowPunct/>
              <w:autoSpaceDE/>
              <w:autoSpaceDN/>
              <w:adjustRightInd/>
              <w:ind w:left="318" w:hanging="284"/>
              <w:jc w:val="left"/>
              <w:textAlignment w:val="auto"/>
              <w:rPr>
                <w:rFonts w:asciiTheme="majorHAnsi" w:hAnsiTheme="majorHAnsi" w:cstheme="majorHAnsi"/>
                <w:color w:val="000000"/>
                <w:szCs w:val="22"/>
              </w:rPr>
            </w:pPr>
            <w:r w:rsidRPr="0085535B">
              <w:rPr>
                <w:rFonts w:asciiTheme="majorHAnsi" w:hAnsiTheme="majorHAnsi" w:cstheme="majorHAnsi"/>
                <w:color w:val="000000"/>
                <w:szCs w:val="22"/>
              </w:rPr>
              <w:t>Experience of sourcing and securing funding</w:t>
            </w:r>
          </w:p>
          <w:p w14:paraId="664FA4EA" w14:textId="1AD7E716" w:rsidR="009A5FDA" w:rsidRPr="0085535B" w:rsidRDefault="0075572B" w:rsidP="009A5FDA">
            <w:pPr>
              <w:widowControl/>
              <w:numPr>
                <w:ilvl w:val="0"/>
                <w:numId w:val="6"/>
              </w:numPr>
              <w:overflowPunct/>
              <w:autoSpaceDE/>
              <w:autoSpaceDN/>
              <w:adjustRightInd/>
              <w:ind w:right="720"/>
              <w:textAlignment w:val="auto"/>
              <w:rPr>
                <w:rFonts w:asciiTheme="majorHAnsi" w:hAnsiTheme="majorHAnsi" w:cstheme="majorHAnsi"/>
                <w:szCs w:val="22"/>
              </w:rPr>
            </w:pPr>
            <w:r w:rsidRPr="0085535B">
              <w:rPr>
                <w:rFonts w:asciiTheme="majorHAnsi" w:hAnsiTheme="majorHAnsi" w:cstheme="majorHAnsi"/>
                <w:szCs w:val="22"/>
              </w:rPr>
              <w:t xml:space="preserve"> </w:t>
            </w:r>
            <w:r w:rsidR="009A5FDA" w:rsidRPr="0085535B">
              <w:rPr>
                <w:rFonts w:asciiTheme="majorHAnsi" w:hAnsiTheme="majorHAnsi" w:cstheme="majorHAnsi"/>
                <w:szCs w:val="22"/>
              </w:rPr>
              <w:t xml:space="preserve">Knowledge of and ability to   </w:t>
            </w:r>
          </w:p>
          <w:p w14:paraId="187694DE" w14:textId="0D33E4A9" w:rsidR="009A5FDA" w:rsidRPr="0085535B" w:rsidRDefault="009A5FDA" w:rsidP="00B00F70">
            <w:pPr>
              <w:ind w:right="720"/>
              <w:rPr>
                <w:rFonts w:asciiTheme="majorHAnsi" w:hAnsiTheme="majorHAnsi" w:cstheme="majorHAnsi"/>
                <w:szCs w:val="22"/>
              </w:rPr>
            </w:pPr>
            <w:r w:rsidRPr="0085535B">
              <w:rPr>
                <w:rFonts w:asciiTheme="majorHAnsi" w:hAnsiTheme="majorHAnsi" w:cstheme="majorHAnsi"/>
                <w:szCs w:val="22"/>
              </w:rPr>
              <w:t xml:space="preserve">      </w:t>
            </w:r>
            <w:r w:rsidR="0075572B" w:rsidRPr="0085535B">
              <w:rPr>
                <w:rFonts w:asciiTheme="majorHAnsi" w:hAnsiTheme="majorHAnsi" w:cstheme="majorHAnsi"/>
                <w:szCs w:val="22"/>
              </w:rPr>
              <w:t xml:space="preserve"> </w:t>
            </w:r>
            <w:r w:rsidRPr="0085535B">
              <w:rPr>
                <w:rFonts w:asciiTheme="majorHAnsi" w:hAnsiTheme="majorHAnsi" w:cstheme="majorHAnsi"/>
                <w:szCs w:val="22"/>
              </w:rPr>
              <w:t>use social media</w:t>
            </w:r>
          </w:p>
          <w:p w14:paraId="1839DA79" w14:textId="77777777" w:rsidR="009A5FDA" w:rsidRPr="0085535B" w:rsidRDefault="009A5FDA" w:rsidP="009A5FDA">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 xml:space="preserve">Ability to </w:t>
            </w:r>
            <w:proofErr w:type="spellStart"/>
            <w:r w:rsidRPr="0085535B">
              <w:rPr>
                <w:rFonts w:asciiTheme="majorHAnsi" w:hAnsiTheme="majorHAnsi" w:cstheme="majorHAnsi"/>
                <w:sz w:val="22"/>
                <w:szCs w:val="22"/>
              </w:rPr>
              <w:t>prioritise</w:t>
            </w:r>
            <w:proofErr w:type="spellEnd"/>
            <w:r w:rsidRPr="0085535B">
              <w:rPr>
                <w:rFonts w:asciiTheme="majorHAnsi" w:hAnsiTheme="majorHAnsi" w:cstheme="majorHAnsi"/>
                <w:sz w:val="22"/>
                <w:szCs w:val="22"/>
              </w:rPr>
              <w:t xml:space="preserve"> competing deadlines and projects </w:t>
            </w:r>
          </w:p>
          <w:p w14:paraId="2ECB666F" w14:textId="77777777" w:rsidR="009A5FDA" w:rsidRPr="0085535B" w:rsidRDefault="009A5FDA" w:rsidP="009A5FDA">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 xml:space="preserve">Passion for engaging local communities to successfully engage in long-lasting local projects or </w:t>
            </w:r>
            <w:proofErr w:type="spellStart"/>
            <w:r w:rsidRPr="0085535B">
              <w:rPr>
                <w:rFonts w:asciiTheme="majorHAnsi" w:hAnsiTheme="majorHAnsi" w:cstheme="majorHAnsi"/>
                <w:sz w:val="22"/>
                <w:szCs w:val="22"/>
              </w:rPr>
              <w:t>programmes</w:t>
            </w:r>
            <w:proofErr w:type="spellEnd"/>
          </w:p>
          <w:p w14:paraId="2D558437" w14:textId="77777777" w:rsidR="000F5C2B" w:rsidRPr="0085535B" w:rsidRDefault="000F5C2B" w:rsidP="000F5C2B">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 xml:space="preserve">Be able to plan and </w:t>
            </w:r>
            <w:proofErr w:type="spellStart"/>
            <w:r w:rsidRPr="0085535B">
              <w:rPr>
                <w:rFonts w:asciiTheme="majorHAnsi" w:hAnsiTheme="majorHAnsi" w:cstheme="majorHAnsi"/>
                <w:sz w:val="22"/>
                <w:szCs w:val="22"/>
              </w:rPr>
              <w:t>prioritise</w:t>
            </w:r>
            <w:proofErr w:type="spellEnd"/>
            <w:r w:rsidRPr="0085535B">
              <w:rPr>
                <w:rFonts w:asciiTheme="majorHAnsi" w:hAnsiTheme="majorHAnsi" w:cstheme="majorHAnsi"/>
                <w:sz w:val="22"/>
                <w:szCs w:val="22"/>
              </w:rPr>
              <w:t xml:space="preserve"> workloads – short and long term</w:t>
            </w:r>
          </w:p>
          <w:p w14:paraId="44BE0261" w14:textId="77777777" w:rsidR="000F5C2B" w:rsidRPr="0085535B" w:rsidRDefault="000F5C2B" w:rsidP="000F5C2B">
            <w:pPr>
              <w:pStyle w:val="ListParagraph"/>
              <w:numPr>
                <w:ilvl w:val="0"/>
                <w:numId w:val="10"/>
              </w:numPr>
              <w:rPr>
                <w:rFonts w:asciiTheme="majorHAnsi" w:hAnsiTheme="majorHAnsi" w:cstheme="majorHAnsi"/>
                <w:sz w:val="22"/>
                <w:szCs w:val="22"/>
              </w:rPr>
            </w:pPr>
            <w:r w:rsidRPr="0085535B">
              <w:rPr>
                <w:rFonts w:asciiTheme="majorHAnsi" w:hAnsiTheme="majorHAnsi" w:cstheme="majorHAnsi"/>
                <w:sz w:val="22"/>
                <w:szCs w:val="22"/>
              </w:rPr>
              <w:t>Ability to manage resources to ensure work is completed efficiently</w:t>
            </w:r>
          </w:p>
          <w:p w14:paraId="702E9CEA" w14:textId="77777777" w:rsidR="000F5C2B" w:rsidRPr="0085535B" w:rsidRDefault="000F5C2B" w:rsidP="000F5C2B">
            <w:pPr>
              <w:rPr>
                <w:rFonts w:asciiTheme="majorHAnsi" w:hAnsiTheme="majorHAnsi" w:cstheme="majorHAnsi"/>
                <w:szCs w:val="22"/>
              </w:rPr>
            </w:pPr>
          </w:p>
          <w:p w14:paraId="7E7F14EB" w14:textId="62D12E76" w:rsidR="00945A19" w:rsidRPr="0085535B" w:rsidRDefault="00945A19" w:rsidP="000E39B9">
            <w:pPr>
              <w:widowControl/>
              <w:overflowPunct/>
              <w:autoSpaceDE/>
              <w:autoSpaceDN/>
              <w:adjustRightInd/>
              <w:jc w:val="left"/>
              <w:textAlignment w:val="auto"/>
              <w:rPr>
                <w:rFonts w:ascii="Calibri" w:hAnsi="Calibri"/>
                <w:color w:val="000000"/>
                <w:szCs w:val="22"/>
              </w:rPr>
            </w:pPr>
          </w:p>
        </w:tc>
      </w:tr>
    </w:tbl>
    <w:p w14:paraId="0B029ED5" w14:textId="77777777" w:rsidR="009579B4" w:rsidRPr="009579B4" w:rsidRDefault="009579B4" w:rsidP="009579B4"/>
    <w:p w14:paraId="0FE1535B" w14:textId="77777777" w:rsidR="009579B4" w:rsidRPr="009579B4" w:rsidRDefault="009579B4" w:rsidP="009579B4"/>
    <w:p w14:paraId="1A4ED1F7" w14:textId="77777777" w:rsidR="009579B4" w:rsidRPr="009579B4" w:rsidRDefault="009579B4" w:rsidP="009579B4"/>
    <w:p w14:paraId="23CB1EF2" w14:textId="77777777" w:rsidR="009579B4" w:rsidRPr="009579B4" w:rsidRDefault="009579B4" w:rsidP="009579B4"/>
    <w:p w14:paraId="35EA6C11" w14:textId="77777777" w:rsidR="009579B4" w:rsidRPr="009579B4" w:rsidRDefault="009579B4" w:rsidP="009579B4"/>
    <w:p w14:paraId="2FB1B1DF" w14:textId="77777777" w:rsidR="009579B4" w:rsidRPr="009579B4" w:rsidRDefault="009579B4" w:rsidP="009579B4"/>
    <w:p w14:paraId="0B2B1F86" w14:textId="77777777" w:rsidR="009579B4" w:rsidRPr="009579B4" w:rsidRDefault="009579B4" w:rsidP="009579B4"/>
    <w:p w14:paraId="11AE7515" w14:textId="6CCE6531" w:rsidR="009579B4" w:rsidRPr="009579B4" w:rsidRDefault="009579B4" w:rsidP="009579B4">
      <w:pPr>
        <w:tabs>
          <w:tab w:val="left" w:pos="1935"/>
        </w:tabs>
      </w:pPr>
      <w:r>
        <w:tab/>
      </w:r>
    </w:p>
    <w:sectPr w:rsidR="009579B4" w:rsidRPr="009579B4" w:rsidSect="00C13D6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2DA46" w14:textId="77777777" w:rsidR="00F36EAF" w:rsidRDefault="00F36EAF" w:rsidP="008543A7">
      <w:r>
        <w:separator/>
      </w:r>
    </w:p>
  </w:endnote>
  <w:endnote w:type="continuationSeparator" w:id="0">
    <w:p w14:paraId="54376C21" w14:textId="77777777" w:rsidR="00F36EAF" w:rsidRDefault="00F36EAF" w:rsidP="008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7"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1F7FF37C" w14:textId="77777777" w:rsidTr="7AA7BF16">
      <w:trPr>
        <w:trHeight w:val="300"/>
      </w:trPr>
      <w:tc>
        <w:tcPr>
          <w:tcW w:w="3005" w:type="dxa"/>
        </w:tcPr>
        <w:p w14:paraId="44FC761B" w14:textId="4D194030" w:rsidR="7AA7BF16" w:rsidRDefault="7AA7BF16" w:rsidP="7AA7BF16">
          <w:pPr>
            <w:pStyle w:val="Header"/>
            <w:ind w:left="-115"/>
            <w:jc w:val="left"/>
          </w:pPr>
        </w:p>
      </w:tc>
      <w:tc>
        <w:tcPr>
          <w:tcW w:w="3005" w:type="dxa"/>
        </w:tcPr>
        <w:p w14:paraId="391D3FC5" w14:textId="3DFF9125" w:rsidR="7AA7BF16" w:rsidRDefault="7AA7BF16" w:rsidP="7AA7BF16">
          <w:pPr>
            <w:pStyle w:val="Header"/>
            <w:jc w:val="center"/>
          </w:pPr>
        </w:p>
      </w:tc>
      <w:tc>
        <w:tcPr>
          <w:tcW w:w="3005" w:type="dxa"/>
        </w:tcPr>
        <w:p w14:paraId="7B21C1C4" w14:textId="4FAB8720" w:rsidR="7AA7BF16" w:rsidRDefault="7AA7BF16" w:rsidP="7AA7BF16">
          <w:pPr>
            <w:pStyle w:val="Header"/>
            <w:ind w:right="-115"/>
            <w:jc w:val="right"/>
          </w:pPr>
        </w:p>
      </w:tc>
    </w:tr>
  </w:tbl>
  <w:p w14:paraId="35E7982D" w14:textId="181A3884" w:rsidR="7AA7BF16" w:rsidRDefault="7AA7BF16" w:rsidP="7AA7B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E7B2" w14:textId="77777777" w:rsidR="009579B4"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 xml:space="preserve">Scottish Athletics Limited, </w:t>
    </w:r>
    <w:r w:rsidR="009579B4">
      <w:rPr>
        <w:rFonts w:asciiTheme="minorHAnsi" w:hAnsiTheme="minorHAnsi" w:cstheme="minorHAnsi"/>
        <w:sz w:val="18"/>
        <w:szCs w:val="18"/>
        <w:lang w:bidi="en-GB"/>
      </w:rPr>
      <w:t xml:space="preserve">Laurie Liddell Clubhouse, 42 </w:t>
    </w:r>
    <w:proofErr w:type="spellStart"/>
    <w:r w:rsidR="009579B4">
      <w:rPr>
        <w:rFonts w:asciiTheme="minorHAnsi" w:hAnsiTheme="minorHAnsi" w:cstheme="minorHAnsi"/>
        <w:sz w:val="18"/>
        <w:szCs w:val="18"/>
        <w:lang w:bidi="en-GB"/>
      </w:rPr>
      <w:t>Peffermill</w:t>
    </w:r>
    <w:proofErr w:type="spellEnd"/>
    <w:r w:rsidR="009579B4">
      <w:rPr>
        <w:rFonts w:asciiTheme="minorHAnsi" w:hAnsiTheme="minorHAnsi" w:cstheme="minorHAnsi"/>
        <w:sz w:val="18"/>
        <w:szCs w:val="18"/>
        <w:lang w:bidi="en-GB"/>
      </w:rPr>
      <w:t xml:space="preserve"> Road</w:t>
    </w:r>
    <w:r w:rsidRPr="008543A7">
      <w:rPr>
        <w:rFonts w:asciiTheme="minorHAnsi" w:hAnsiTheme="minorHAnsi" w:cstheme="minorHAnsi"/>
        <w:sz w:val="18"/>
        <w:szCs w:val="18"/>
        <w:lang w:bidi="en-GB"/>
      </w:rPr>
      <w:t>, Edinburgh, EH1</w:t>
    </w:r>
    <w:r w:rsidR="009579B4">
      <w:rPr>
        <w:rFonts w:asciiTheme="minorHAnsi" w:hAnsiTheme="minorHAnsi" w:cstheme="minorHAnsi"/>
        <w:sz w:val="18"/>
        <w:szCs w:val="18"/>
        <w:lang w:bidi="en-GB"/>
      </w:rPr>
      <w:t>6 5LL</w:t>
    </w:r>
  </w:p>
  <w:p w14:paraId="4CECA99B" w14:textId="05CE05DF"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b/>
        <w:sz w:val="18"/>
        <w:szCs w:val="18"/>
        <w:lang w:bidi="en-GB"/>
      </w:rPr>
      <w:t xml:space="preserve">w. </w:t>
    </w:r>
    <w:hyperlink r:id="rId1">
      <w:r w:rsidRPr="008543A7">
        <w:rPr>
          <w:rStyle w:val="Hyperlink"/>
          <w:rFonts w:asciiTheme="minorHAnsi" w:hAnsiTheme="minorHAnsi" w:cstheme="minorHAnsi"/>
          <w:sz w:val="18"/>
          <w:szCs w:val="18"/>
          <w:lang w:bidi="en-GB"/>
        </w:rPr>
        <w:t>www.scottishathletics.org.uk</w:t>
      </w:r>
    </w:hyperlink>
    <w:r w:rsidRPr="008543A7">
      <w:rPr>
        <w:rFonts w:asciiTheme="minorHAnsi" w:hAnsiTheme="minorHAnsi" w:cstheme="minorHAnsi"/>
        <w:sz w:val="18"/>
        <w:szCs w:val="18"/>
        <w:lang w:bidi="en-GB"/>
      </w:rPr>
      <w:t xml:space="preserve"> </w:t>
    </w:r>
    <w:r w:rsidRPr="008543A7">
      <w:rPr>
        <w:rFonts w:asciiTheme="minorHAnsi" w:hAnsiTheme="minorHAnsi" w:cstheme="minorHAnsi"/>
        <w:b/>
        <w:sz w:val="18"/>
        <w:szCs w:val="18"/>
        <w:lang w:bidi="en-GB"/>
      </w:rPr>
      <w:t xml:space="preserve">e. </w:t>
    </w:r>
    <w:hyperlink r:id="rId2">
      <w:r w:rsidRPr="008543A7">
        <w:rPr>
          <w:rStyle w:val="Hyperlink"/>
          <w:rFonts w:asciiTheme="minorHAnsi" w:hAnsiTheme="minorHAnsi" w:cstheme="minorHAnsi"/>
          <w:sz w:val="18"/>
          <w:szCs w:val="18"/>
          <w:lang w:bidi="en-GB"/>
        </w:rPr>
        <w:t>admin@scottishathletics.org.uk</w:t>
      </w:r>
    </w:hyperlink>
    <w:r w:rsidRPr="008543A7">
      <w:rPr>
        <w:rFonts w:asciiTheme="minorHAnsi" w:hAnsiTheme="minorHAnsi" w:cstheme="minorHAnsi"/>
        <w:sz w:val="18"/>
        <w:szCs w:val="18"/>
        <w:lang w:bidi="en-GB"/>
      </w:rPr>
      <w:t xml:space="preserve"> </w:t>
    </w:r>
  </w:p>
  <w:p w14:paraId="2E337088" w14:textId="77777777"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Registered Company SC217377 VAT reg no 596971174</w:t>
    </w:r>
  </w:p>
  <w:p w14:paraId="6BA6FD1E" w14:textId="77777777" w:rsidR="008543A7" w:rsidRDefault="0085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64B10F7" w14:textId="77777777" w:rsidTr="7AA7BF16">
      <w:trPr>
        <w:trHeight w:val="300"/>
      </w:trPr>
      <w:tc>
        <w:tcPr>
          <w:tcW w:w="3005" w:type="dxa"/>
        </w:tcPr>
        <w:p w14:paraId="029D9F4D" w14:textId="70BC13E8" w:rsidR="7AA7BF16" w:rsidRDefault="7AA7BF16" w:rsidP="7AA7BF16">
          <w:pPr>
            <w:pStyle w:val="Header"/>
            <w:ind w:left="-115"/>
            <w:jc w:val="left"/>
          </w:pPr>
        </w:p>
      </w:tc>
      <w:tc>
        <w:tcPr>
          <w:tcW w:w="3005" w:type="dxa"/>
        </w:tcPr>
        <w:p w14:paraId="6D5EC62C" w14:textId="795DC93F" w:rsidR="7AA7BF16" w:rsidRDefault="7AA7BF16" w:rsidP="7AA7BF16">
          <w:pPr>
            <w:pStyle w:val="Header"/>
            <w:jc w:val="center"/>
          </w:pPr>
        </w:p>
      </w:tc>
      <w:tc>
        <w:tcPr>
          <w:tcW w:w="3005" w:type="dxa"/>
        </w:tcPr>
        <w:p w14:paraId="59682379" w14:textId="72A15E6E" w:rsidR="7AA7BF16" w:rsidRDefault="7AA7BF16" w:rsidP="7AA7BF16">
          <w:pPr>
            <w:pStyle w:val="Header"/>
            <w:ind w:right="-115"/>
            <w:jc w:val="right"/>
          </w:pPr>
        </w:p>
      </w:tc>
    </w:tr>
  </w:tbl>
  <w:p w14:paraId="00BD5D33" w14:textId="0D2FE9CE" w:rsidR="7AA7BF16" w:rsidRDefault="7AA7BF16" w:rsidP="7AA7B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7F645" w14:textId="77777777" w:rsidR="00F36EAF" w:rsidRDefault="00F36EAF" w:rsidP="008543A7">
      <w:r>
        <w:separator/>
      </w:r>
    </w:p>
  </w:footnote>
  <w:footnote w:type="continuationSeparator" w:id="0">
    <w:p w14:paraId="69AC6842" w14:textId="77777777" w:rsidR="00F36EAF" w:rsidRDefault="00F36EAF" w:rsidP="008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414BCF2" w14:textId="77777777" w:rsidTr="7AA7BF16">
      <w:trPr>
        <w:trHeight w:val="300"/>
      </w:trPr>
      <w:tc>
        <w:tcPr>
          <w:tcW w:w="3005" w:type="dxa"/>
        </w:tcPr>
        <w:p w14:paraId="56D5B147" w14:textId="78645E55" w:rsidR="7AA7BF16" w:rsidRDefault="7AA7BF16" w:rsidP="7AA7BF16">
          <w:pPr>
            <w:pStyle w:val="Header"/>
            <w:ind w:left="-115"/>
            <w:jc w:val="left"/>
          </w:pPr>
        </w:p>
      </w:tc>
      <w:tc>
        <w:tcPr>
          <w:tcW w:w="3005" w:type="dxa"/>
        </w:tcPr>
        <w:p w14:paraId="39230218" w14:textId="6E159935" w:rsidR="7AA7BF16" w:rsidRDefault="7AA7BF16" w:rsidP="7AA7BF16">
          <w:pPr>
            <w:pStyle w:val="Header"/>
            <w:jc w:val="center"/>
          </w:pPr>
        </w:p>
      </w:tc>
      <w:tc>
        <w:tcPr>
          <w:tcW w:w="3005" w:type="dxa"/>
        </w:tcPr>
        <w:p w14:paraId="13AD310F" w14:textId="1351F8F6" w:rsidR="7AA7BF16" w:rsidRDefault="7AA7BF16" w:rsidP="7AA7BF16">
          <w:pPr>
            <w:pStyle w:val="Header"/>
            <w:ind w:right="-115"/>
            <w:jc w:val="right"/>
          </w:pPr>
        </w:p>
      </w:tc>
    </w:tr>
  </w:tbl>
  <w:p w14:paraId="0CB3D7AA" w14:textId="77871760" w:rsidR="7AA7BF16" w:rsidRDefault="7AA7BF16" w:rsidP="7AA7B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25E2509F" w14:textId="77777777" w:rsidTr="7AA7BF16">
      <w:trPr>
        <w:trHeight w:val="300"/>
      </w:trPr>
      <w:tc>
        <w:tcPr>
          <w:tcW w:w="3005" w:type="dxa"/>
        </w:tcPr>
        <w:p w14:paraId="2744E0E7" w14:textId="4DFC7B9F" w:rsidR="7AA7BF16" w:rsidRDefault="7AA7BF16" w:rsidP="7AA7BF16">
          <w:pPr>
            <w:pStyle w:val="Header"/>
            <w:ind w:left="-115"/>
            <w:jc w:val="left"/>
          </w:pPr>
        </w:p>
      </w:tc>
      <w:tc>
        <w:tcPr>
          <w:tcW w:w="3005" w:type="dxa"/>
        </w:tcPr>
        <w:p w14:paraId="34E0D90D" w14:textId="495ED004" w:rsidR="7AA7BF16" w:rsidRDefault="7AA7BF16" w:rsidP="7AA7BF16">
          <w:pPr>
            <w:pStyle w:val="Header"/>
            <w:jc w:val="center"/>
          </w:pPr>
        </w:p>
      </w:tc>
      <w:tc>
        <w:tcPr>
          <w:tcW w:w="3005" w:type="dxa"/>
        </w:tcPr>
        <w:p w14:paraId="7DE4DC52" w14:textId="6981EF13" w:rsidR="7AA7BF16" w:rsidRDefault="7AA7BF16" w:rsidP="7AA7BF16">
          <w:pPr>
            <w:pStyle w:val="Header"/>
            <w:ind w:right="-115"/>
            <w:jc w:val="right"/>
          </w:pPr>
        </w:p>
      </w:tc>
    </w:tr>
  </w:tbl>
  <w:p w14:paraId="0C618E6B" w14:textId="5FE88A06" w:rsidR="7AA7BF16" w:rsidRDefault="7AA7BF16" w:rsidP="7AA7BF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FA9" w14:textId="77777777" w:rsidR="00233E62" w:rsidRDefault="00233E62" w:rsidP="00AF4F18">
    <w:pPr>
      <w:pStyle w:val="Header"/>
      <w:jc w:val="center"/>
    </w:pPr>
  </w:p>
  <w:p w14:paraId="3284E2D8" w14:textId="7232FFD8" w:rsidR="00AF4F18" w:rsidRDefault="00991947" w:rsidP="00AF4F18">
    <w:pPr>
      <w:pStyle w:val="Header"/>
      <w:jc w:val="center"/>
    </w:pPr>
    <w:r>
      <w:rPr>
        <w:noProof/>
      </w:rPr>
      <w:drawing>
        <wp:inline distT="0" distB="0" distL="0" distR="0" wp14:anchorId="5E856BAF" wp14:editId="3F80F8EF">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1460732"/>
    <w:multiLevelType w:val="hybridMultilevel"/>
    <w:tmpl w:val="732A79B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D1336"/>
    <w:multiLevelType w:val="hybridMultilevel"/>
    <w:tmpl w:val="8610B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1626EB"/>
    <w:multiLevelType w:val="hybridMultilevel"/>
    <w:tmpl w:val="011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D5279"/>
    <w:multiLevelType w:val="hybridMultilevel"/>
    <w:tmpl w:val="6A26C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FD72CF"/>
    <w:multiLevelType w:val="multilevel"/>
    <w:tmpl w:val="7A6A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665580"/>
    <w:multiLevelType w:val="hybridMultilevel"/>
    <w:tmpl w:val="9BB04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2C2105"/>
    <w:multiLevelType w:val="hybridMultilevel"/>
    <w:tmpl w:val="B098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902F6"/>
    <w:multiLevelType w:val="hybridMultilevel"/>
    <w:tmpl w:val="A526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75077"/>
    <w:multiLevelType w:val="hybridMultilevel"/>
    <w:tmpl w:val="5360077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F5BF4"/>
    <w:multiLevelType w:val="hybridMultilevel"/>
    <w:tmpl w:val="E4A2DA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519AF"/>
    <w:multiLevelType w:val="hybridMultilevel"/>
    <w:tmpl w:val="22CE970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2" w15:restartNumberingAfterBreak="0">
    <w:nsid w:val="4A6E2D0E"/>
    <w:multiLevelType w:val="hybridMultilevel"/>
    <w:tmpl w:val="1F92870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58016D"/>
    <w:multiLevelType w:val="hybridMultilevel"/>
    <w:tmpl w:val="CB02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725B2B"/>
    <w:multiLevelType w:val="hybridMultilevel"/>
    <w:tmpl w:val="876A772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AC2256"/>
    <w:multiLevelType w:val="hybridMultilevel"/>
    <w:tmpl w:val="9AB6C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80E5295"/>
    <w:multiLevelType w:val="hybridMultilevel"/>
    <w:tmpl w:val="CF707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DD31FEE"/>
    <w:multiLevelType w:val="hybridMultilevel"/>
    <w:tmpl w:val="4260C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B50913"/>
    <w:multiLevelType w:val="multilevel"/>
    <w:tmpl w:val="A1B0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C249A4"/>
    <w:multiLevelType w:val="hybridMultilevel"/>
    <w:tmpl w:val="A1547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FB162F"/>
    <w:multiLevelType w:val="hybridMultilevel"/>
    <w:tmpl w:val="69EA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638651">
    <w:abstractNumId w:val="3"/>
  </w:num>
  <w:num w:numId="2" w16cid:durableId="1070737410">
    <w:abstractNumId w:val="17"/>
  </w:num>
  <w:num w:numId="3" w16cid:durableId="1923568498">
    <w:abstractNumId w:val="5"/>
  </w:num>
  <w:num w:numId="4" w16cid:durableId="2114324233">
    <w:abstractNumId w:val="18"/>
  </w:num>
  <w:num w:numId="5" w16cid:durableId="1904558823">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6" w16cid:durableId="2034568843">
    <w:abstractNumId w:val="0"/>
    <w:lvlOverride w:ilvl="0">
      <w:lvl w:ilvl="0">
        <w:numFmt w:val="bullet"/>
        <w:pStyle w:val="ListBullet"/>
        <w:lvlText w:val=""/>
        <w:legacy w:legacy="1" w:legacySpace="0" w:legacyIndent="283"/>
        <w:lvlJc w:val="left"/>
        <w:pPr>
          <w:ind w:left="283" w:hanging="283"/>
        </w:pPr>
        <w:rPr>
          <w:rFonts w:ascii="Symbol" w:hAnsi="Symbol" w:hint="default"/>
        </w:rPr>
      </w:lvl>
    </w:lvlOverride>
  </w:num>
  <w:num w:numId="7" w16cid:durableId="824708175">
    <w:abstractNumId w:val="15"/>
  </w:num>
  <w:num w:numId="8" w16cid:durableId="722288860">
    <w:abstractNumId w:val="1"/>
  </w:num>
  <w:num w:numId="9" w16cid:durableId="1103915757">
    <w:abstractNumId w:val="12"/>
  </w:num>
  <w:num w:numId="10" w16cid:durableId="1574925751">
    <w:abstractNumId w:val="14"/>
  </w:num>
  <w:num w:numId="11" w16cid:durableId="1338726396">
    <w:abstractNumId w:val="9"/>
  </w:num>
  <w:num w:numId="12" w16cid:durableId="259533969">
    <w:abstractNumId w:val="20"/>
  </w:num>
  <w:num w:numId="13" w16cid:durableId="765882113">
    <w:abstractNumId w:val="11"/>
  </w:num>
  <w:num w:numId="14" w16cid:durableId="228541989">
    <w:abstractNumId w:val="4"/>
  </w:num>
  <w:num w:numId="15" w16cid:durableId="485974040">
    <w:abstractNumId w:val="2"/>
  </w:num>
  <w:num w:numId="16" w16cid:durableId="2127195545">
    <w:abstractNumId w:val="6"/>
  </w:num>
  <w:num w:numId="17" w16cid:durableId="1712076176">
    <w:abstractNumId w:val="16"/>
  </w:num>
  <w:num w:numId="18" w16cid:durableId="1880434753">
    <w:abstractNumId w:val="19"/>
  </w:num>
  <w:num w:numId="19" w16cid:durableId="1486824240">
    <w:abstractNumId w:val="10"/>
  </w:num>
  <w:num w:numId="20" w16cid:durableId="1120758604">
    <w:abstractNumId w:val="8"/>
  </w:num>
  <w:num w:numId="21" w16cid:durableId="1111125464">
    <w:abstractNumId w:val="7"/>
  </w:num>
  <w:num w:numId="22" w16cid:durableId="6673632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F7"/>
    <w:rsid w:val="00003602"/>
    <w:rsid w:val="00010440"/>
    <w:rsid w:val="00011094"/>
    <w:rsid w:val="00011D80"/>
    <w:rsid w:val="000166D4"/>
    <w:rsid w:val="000365C5"/>
    <w:rsid w:val="00057B8E"/>
    <w:rsid w:val="00063003"/>
    <w:rsid w:val="0006340E"/>
    <w:rsid w:val="000639E0"/>
    <w:rsid w:val="0006416D"/>
    <w:rsid w:val="00065E96"/>
    <w:rsid w:val="00091B9B"/>
    <w:rsid w:val="000A077E"/>
    <w:rsid w:val="000B00B1"/>
    <w:rsid w:val="000B4C3B"/>
    <w:rsid w:val="000B4C67"/>
    <w:rsid w:val="000B4F7C"/>
    <w:rsid w:val="000B7B53"/>
    <w:rsid w:val="000C128A"/>
    <w:rsid w:val="000D16C0"/>
    <w:rsid w:val="000E39B9"/>
    <w:rsid w:val="000F1840"/>
    <w:rsid w:val="000F5C2B"/>
    <w:rsid w:val="0014253D"/>
    <w:rsid w:val="0015227B"/>
    <w:rsid w:val="001533EB"/>
    <w:rsid w:val="00155202"/>
    <w:rsid w:val="00161368"/>
    <w:rsid w:val="00164A69"/>
    <w:rsid w:val="001724D7"/>
    <w:rsid w:val="00181947"/>
    <w:rsid w:val="00185155"/>
    <w:rsid w:val="00191F2A"/>
    <w:rsid w:val="001A49D2"/>
    <w:rsid w:val="001A5414"/>
    <w:rsid w:val="001A54FE"/>
    <w:rsid w:val="001C5154"/>
    <w:rsid w:val="001C6964"/>
    <w:rsid w:val="001E2447"/>
    <w:rsid w:val="001E649C"/>
    <w:rsid w:val="001E70AB"/>
    <w:rsid w:val="00217443"/>
    <w:rsid w:val="00217BFC"/>
    <w:rsid w:val="00233E62"/>
    <w:rsid w:val="00241479"/>
    <w:rsid w:val="00242156"/>
    <w:rsid w:val="00252ECC"/>
    <w:rsid w:val="00255EEE"/>
    <w:rsid w:val="00267AA1"/>
    <w:rsid w:val="0028252A"/>
    <w:rsid w:val="002978D4"/>
    <w:rsid w:val="002A3764"/>
    <w:rsid w:val="002A5A31"/>
    <w:rsid w:val="002B070B"/>
    <w:rsid w:val="002B28CB"/>
    <w:rsid w:val="002C00C0"/>
    <w:rsid w:val="002C5DCB"/>
    <w:rsid w:val="002C6911"/>
    <w:rsid w:val="002D33DA"/>
    <w:rsid w:val="002D6CFF"/>
    <w:rsid w:val="002E1A50"/>
    <w:rsid w:val="002F4440"/>
    <w:rsid w:val="00300A0D"/>
    <w:rsid w:val="003058B3"/>
    <w:rsid w:val="00324C04"/>
    <w:rsid w:val="00337D01"/>
    <w:rsid w:val="0034713A"/>
    <w:rsid w:val="003578CF"/>
    <w:rsid w:val="00357D68"/>
    <w:rsid w:val="00362767"/>
    <w:rsid w:val="00363C40"/>
    <w:rsid w:val="00367CF0"/>
    <w:rsid w:val="00370270"/>
    <w:rsid w:val="003760BC"/>
    <w:rsid w:val="00376252"/>
    <w:rsid w:val="003A2469"/>
    <w:rsid w:val="003A6723"/>
    <w:rsid w:val="003C2AF8"/>
    <w:rsid w:val="003F5F3A"/>
    <w:rsid w:val="0041000E"/>
    <w:rsid w:val="00413DE2"/>
    <w:rsid w:val="00414449"/>
    <w:rsid w:val="00415914"/>
    <w:rsid w:val="004371F0"/>
    <w:rsid w:val="00454273"/>
    <w:rsid w:val="0045750A"/>
    <w:rsid w:val="00461853"/>
    <w:rsid w:val="0047661B"/>
    <w:rsid w:val="00491695"/>
    <w:rsid w:val="004A377A"/>
    <w:rsid w:val="004C03B5"/>
    <w:rsid w:val="004C31BE"/>
    <w:rsid w:val="004D2148"/>
    <w:rsid w:val="004E2472"/>
    <w:rsid w:val="004E43FB"/>
    <w:rsid w:val="00500616"/>
    <w:rsid w:val="005040C3"/>
    <w:rsid w:val="00512FFE"/>
    <w:rsid w:val="00520E59"/>
    <w:rsid w:val="00522043"/>
    <w:rsid w:val="0052480B"/>
    <w:rsid w:val="00533B20"/>
    <w:rsid w:val="00534B6B"/>
    <w:rsid w:val="00542C3C"/>
    <w:rsid w:val="00551FBE"/>
    <w:rsid w:val="00554CE6"/>
    <w:rsid w:val="005730CB"/>
    <w:rsid w:val="00585686"/>
    <w:rsid w:val="00592FC1"/>
    <w:rsid w:val="00594230"/>
    <w:rsid w:val="0059448F"/>
    <w:rsid w:val="00595D17"/>
    <w:rsid w:val="005A4EF0"/>
    <w:rsid w:val="005B3FB6"/>
    <w:rsid w:val="005F671E"/>
    <w:rsid w:val="00601CF2"/>
    <w:rsid w:val="006021D8"/>
    <w:rsid w:val="006070F5"/>
    <w:rsid w:val="00620A67"/>
    <w:rsid w:val="00623662"/>
    <w:rsid w:val="00633B9F"/>
    <w:rsid w:val="00637B63"/>
    <w:rsid w:val="00642A12"/>
    <w:rsid w:val="0065447A"/>
    <w:rsid w:val="00673AF7"/>
    <w:rsid w:val="00681801"/>
    <w:rsid w:val="006A5E17"/>
    <w:rsid w:val="006A7838"/>
    <w:rsid w:val="006B3F02"/>
    <w:rsid w:val="006E0D89"/>
    <w:rsid w:val="006F0E08"/>
    <w:rsid w:val="00701A5C"/>
    <w:rsid w:val="007165EF"/>
    <w:rsid w:val="00723338"/>
    <w:rsid w:val="00733D00"/>
    <w:rsid w:val="007357EE"/>
    <w:rsid w:val="00737793"/>
    <w:rsid w:val="00740156"/>
    <w:rsid w:val="007520B8"/>
    <w:rsid w:val="00752F51"/>
    <w:rsid w:val="007545C1"/>
    <w:rsid w:val="0075572B"/>
    <w:rsid w:val="007638ED"/>
    <w:rsid w:val="00764163"/>
    <w:rsid w:val="007714F5"/>
    <w:rsid w:val="007725F7"/>
    <w:rsid w:val="00780895"/>
    <w:rsid w:val="007854C0"/>
    <w:rsid w:val="00787785"/>
    <w:rsid w:val="00797683"/>
    <w:rsid w:val="007A07AB"/>
    <w:rsid w:val="007A3827"/>
    <w:rsid w:val="007A68AF"/>
    <w:rsid w:val="007E2B59"/>
    <w:rsid w:val="007F40A7"/>
    <w:rsid w:val="007F4A9B"/>
    <w:rsid w:val="00820FF8"/>
    <w:rsid w:val="0082352A"/>
    <w:rsid w:val="0082663F"/>
    <w:rsid w:val="00844476"/>
    <w:rsid w:val="008506F9"/>
    <w:rsid w:val="008543A7"/>
    <w:rsid w:val="0085535B"/>
    <w:rsid w:val="00862643"/>
    <w:rsid w:val="00863B54"/>
    <w:rsid w:val="008717AE"/>
    <w:rsid w:val="00887477"/>
    <w:rsid w:val="00887BC9"/>
    <w:rsid w:val="0089552B"/>
    <w:rsid w:val="00896647"/>
    <w:rsid w:val="008A0A7D"/>
    <w:rsid w:val="008B27E1"/>
    <w:rsid w:val="008B3AF3"/>
    <w:rsid w:val="008C2CA9"/>
    <w:rsid w:val="008D05A2"/>
    <w:rsid w:val="00904454"/>
    <w:rsid w:val="00915311"/>
    <w:rsid w:val="00915E18"/>
    <w:rsid w:val="009345A7"/>
    <w:rsid w:val="00943AA5"/>
    <w:rsid w:val="00945A19"/>
    <w:rsid w:val="00951F2E"/>
    <w:rsid w:val="00952978"/>
    <w:rsid w:val="009579B4"/>
    <w:rsid w:val="00964108"/>
    <w:rsid w:val="00964768"/>
    <w:rsid w:val="00971EBF"/>
    <w:rsid w:val="00981444"/>
    <w:rsid w:val="009870C2"/>
    <w:rsid w:val="00991947"/>
    <w:rsid w:val="00995DF6"/>
    <w:rsid w:val="009A03AB"/>
    <w:rsid w:val="009A3785"/>
    <w:rsid w:val="009A41F7"/>
    <w:rsid w:val="009A5FDA"/>
    <w:rsid w:val="009A66D0"/>
    <w:rsid w:val="009B438B"/>
    <w:rsid w:val="009D580D"/>
    <w:rsid w:val="00A12C2B"/>
    <w:rsid w:val="00A141DB"/>
    <w:rsid w:val="00A22094"/>
    <w:rsid w:val="00A32784"/>
    <w:rsid w:val="00A33809"/>
    <w:rsid w:val="00A43738"/>
    <w:rsid w:val="00A50F7C"/>
    <w:rsid w:val="00A5185D"/>
    <w:rsid w:val="00A52EFA"/>
    <w:rsid w:val="00A54494"/>
    <w:rsid w:val="00A617A8"/>
    <w:rsid w:val="00A61962"/>
    <w:rsid w:val="00A75696"/>
    <w:rsid w:val="00A87D9D"/>
    <w:rsid w:val="00A908D6"/>
    <w:rsid w:val="00A92C96"/>
    <w:rsid w:val="00AB729E"/>
    <w:rsid w:val="00AF0622"/>
    <w:rsid w:val="00AF3DBA"/>
    <w:rsid w:val="00AF4F18"/>
    <w:rsid w:val="00B16FA3"/>
    <w:rsid w:val="00B25DB0"/>
    <w:rsid w:val="00B26683"/>
    <w:rsid w:val="00B422CB"/>
    <w:rsid w:val="00B44EF2"/>
    <w:rsid w:val="00B51ACE"/>
    <w:rsid w:val="00B53C7F"/>
    <w:rsid w:val="00B66419"/>
    <w:rsid w:val="00BA733C"/>
    <w:rsid w:val="00BB09B5"/>
    <w:rsid w:val="00BC28B2"/>
    <w:rsid w:val="00BC5374"/>
    <w:rsid w:val="00BC5D79"/>
    <w:rsid w:val="00BC7B40"/>
    <w:rsid w:val="00BD5AEF"/>
    <w:rsid w:val="00BD7FEB"/>
    <w:rsid w:val="00BE5A5A"/>
    <w:rsid w:val="00BF0E5F"/>
    <w:rsid w:val="00BF2449"/>
    <w:rsid w:val="00C057B9"/>
    <w:rsid w:val="00C07DCD"/>
    <w:rsid w:val="00C13D61"/>
    <w:rsid w:val="00C2142B"/>
    <w:rsid w:val="00C23C3C"/>
    <w:rsid w:val="00C27904"/>
    <w:rsid w:val="00C31CA7"/>
    <w:rsid w:val="00C43FAE"/>
    <w:rsid w:val="00C52763"/>
    <w:rsid w:val="00C53557"/>
    <w:rsid w:val="00C53D55"/>
    <w:rsid w:val="00C65601"/>
    <w:rsid w:val="00C71DC4"/>
    <w:rsid w:val="00CA175E"/>
    <w:rsid w:val="00CC48A7"/>
    <w:rsid w:val="00CE36D2"/>
    <w:rsid w:val="00D03DE9"/>
    <w:rsid w:val="00D06C98"/>
    <w:rsid w:val="00D12667"/>
    <w:rsid w:val="00D26D95"/>
    <w:rsid w:val="00D32EF8"/>
    <w:rsid w:val="00D45266"/>
    <w:rsid w:val="00D472C9"/>
    <w:rsid w:val="00D63DF1"/>
    <w:rsid w:val="00D72BDD"/>
    <w:rsid w:val="00D73C58"/>
    <w:rsid w:val="00D75298"/>
    <w:rsid w:val="00D759E2"/>
    <w:rsid w:val="00D7621D"/>
    <w:rsid w:val="00D92B54"/>
    <w:rsid w:val="00D94E57"/>
    <w:rsid w:val="00D95043"/>
    <w:rsid w:val="00DB13BB"/>
    <w:rsid w:val="00DB59A0"/>
    <w:rsid w:val="00DE48E6"/>
    <w:rsid w:val="00DF1887"/>
    <w:rsid w:val="00DF1C90"/>
    <w:rsid w:val="00DF70A4"/>
    <w:rsid w:val="00E043AF"/>
    <w:rsid w:val="00E17D21"/>
    <w:rsid w:val="00E20123"/>
    <w:rsid w:val="00E26E56"/>
    <w:rsid w:val="00E40E21"/>
    <w:rsid w:val="00E41514"/>
    <w:rsid w:val="00E43F97"/>
    <w:rsid w:val="00E50CCC"/>
    <w:rsid w:val="00E53981"/>
    <w:rsid w:val="00E557A4"/>
    <w:rsid w:val="00E56966"/>
    <w:rsid w:val="00E76ACE"/>
    <w:rsid w:val="00E87EEA"/>
    <w:rsid w:val="00E90770"/>
    <w:rsid w:val="00E93637"/>
    <w:rsid w:val="00EA00FA"/>
    <w:rsid w:val="00EA0805"/>
    <w:rsid w:val="00ED41D2"/>
    <w:rsid w:val="00ED79DE"/>
    <w:rsid w:val="00F01478"/>
    <w:rsid w:val="00F03A06"/>
    <w:rsid w:val="00F100B2"/>
    <w:rsid w:val="00F15EC4"/>
    <w:rsid w:val="00F17002"/>
    <w:rsid w:val="00F36EAF"/>
    <w:rsid w:val="00F36F2D"/>
    <w:rsid w:val="00F66AB2"/>
    <w:rsid w:val="00F70E8F"/>
    <w:rsid w:val="00F71175"/>
    <w:rsid w:val="00F90AC8"/>
    <w:rsid w:val="00F916FB"/>
    <w:rsid w:val="00F97173"/>
    <w:rsid w:val="00FB405D"/>
    <w:rsid w:val="00FB62CE"/>
    <w:rsid w:val="00FC3E65"/>
    <w:rsid w:val="00FC3E8E"/>
    <w:rsid w:val="00FD31FE"/>
    <w:rsid w:val="00FE014B"/>
    <w:rsid w:val="37277009"/>
    <w:rsid w:val="7AA7B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59E6"/>
  <w15:chartTrackingRefBased/>
  <w15:docId w15:val="{91FFBB5D-8300-44E3-AEE9-2678E4E3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8"/>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370270"/>
    <w:pPr>
      <w:overflowPunct/>
      <w:adjustRightInd/>
      <w:ind w:left="100"/>
      <w:jc w:val="left"/>
      <w:textAlignment w:val="auto"/>
      <w:outlineLvl w:val="0"/>
    </w:pPr>
    <w:rPr>
      <w:rFonts w:ascii="Calibri" w:eastAsia="Calibri" w:hAnsi="Calibri" w:cs="Calibri"/>
      <w:b/>
      <w:bCs/>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06C98"/>
    <w:pPr>
      <w:widowControl/>
      <w:overflowPunct/>
      <w:autoSpaceDE/>
      <w:autoSpaceDN/>
      <w:adjustRightInd/>
      <w:spacing w:after="120" w:line="480" w:lineRule="auto"/>
      <w:jc w:val="left"/>
      <w:textAlignment w:val="auto"/>
    </w:pPr>
    <w:rPr>
      <w:rFonts w:ascii="Trebuchet MS" w:hAnsi="Trebuchet MS"/>
      <w:sz w:val="20"/>
      <w:lang w:val="en-US"/>
    </w:rPr>
  </w:style>
  <w:style w:type="character" w:customStyle="1" w:styleId="BodyText2Char">
    <w:name w:val="Body Text 2 Char"/>
    <w:basedOn w:val="DefaultParagraphFont"/>
    <w:link w:val="BodyText2"/>
    <w:rsid w:val="00D06C98"/>
    <w:rPr>
      <w:rFonts w:ascii="Trebuchet MS" w:eastAsia="Times New Roman" w:hAnsi="Trebuchet MS" w:cs="Times New Roman"/>
      <w:sz w:val="20"/>
      <w:szCs w:val="20"/>
      <w:lang w:val="en-US"/>
    </w:rPr>
  </w:style>
  <w:style w:type="paragraph" w:styleId="NormalWeb">
    <w:name w:val="Normal (Web)"/>
    <w:basedOn w:val="Normal"/>
    <w:uiPriority w:val="99"/>
    <w:unhideWhenUsed/>
    <w:rsid w:val="00D06C98"/>
    <w:pPr>
      <w:widowControl/>
      <w:overflowPunct/>
      <w:autoSpaceDE/>
      <w:autoSpaceDN/>
      <w:adjustRightInd/>
      <w:spacing w:before="100" w:beforeAutospacing="1" w:after="100" w:afterAutospacing="1"/>
      <w:jc w:val="left"/>
      <w:textAlignment w:val="auto"/>
    </w:pPr>
    <w:rPr>
      <w:rFonts w:ascii="Times" w:eastAsiaTheme="minorEastAsia" w:hAnsi="Times"/>
      <w:sz w:val="20"/>
    </w:rPr>
  </w:style>
  <w:style w:type="paragraph" w:styleId="ListParagraph">
    <w:name w:val="List Paragraph"/>
    <w:basedOn w:val="Normal"/>
    <w:uiPriority w:val="34"/>
    <w:qFormat/>
    <w:rsid w:val="00D06C98"/>
    <w:pPr>
      <w:widowControl/>
      <w:overflowPunct/>
      <w:autoSpaceDE/>
      <w:autoSpaceDN/>
      <w:adjustRightInd/>
      <w:ind w:left="720"/>
      <w:contextualSpacing/>
      <w:jc w:val="left"/>
      <w:textAlignment w:val="auto"/>
    </w:pPr>
    <w:rPr>
      <w:rFonts w:ascii="Trebuchet MS" w:hAnsi="Trebuchet MS"/>
      <w:sz w:val="20"/>
      <w:lang w:val="en-US"/>
    </w:rPr>
  </w:style>
  <w:style w:type="character" w:styleId="CommentReference">
    <w:name w:val="annotation reference"/>
    <w:basedOn w:val="DefaultParagraphFont"/>
    <w:uiPriority w:val="99"/>
    <w:semiHidden/>
    <w:unhideWhenUsed/>
    <w:rsid w:val="00B44EF2"/>
    <w:rPr>
      <w:sz w:val="16"/>
      <w:szCs w:val="16"/>
    </w:rPr>
  </w:style>
  <w:style w:type="paragraph" w:styleId="CommentText">
    <w:name w:val="annotation text"/>
    <w:basedOn w:val="Normal"/>
    <w:link w:val="CommentTextChar"/>
    <w:uiPriority w:val="99"/>
    <w:semiHidden/>
    <w:unhideWhenUsed/>
    <w:rsid w:val="00B44EF2"/>
    <w:rPr>
      <w:sz w:val="20"/>
    </w:rPr>
  </w:style>
  <w:style w:type="character" w:customStyle="1" w:styleId="CommentTextChar">
    <w:name w:val="Comment Text Char"/>
    <w:basedOn w:val="DefaultParagraphFont"/>
    <w:link w:val="CommentText"/>
    <w:uiPriority w:val="99"/>
    <w:semiHidden/>
    <w:rsid w:val="00B44E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4EF2"/>
    <w:rPr>
      <w:b/>
      <w:bCs/>
    </w:rPr>
  </w:style>
  <w:style w:type="character" w:customStyle="1" w:styleId="CommentSubjectChar">
    <w:name w:val="Comment Subject Char"/>
    <w:basedOn w:val="CommentTextChar"/>
    <w:link w:val="CommentSubject"/>
    <w:uiPriority w:val="99"/>
    <w:semiHidden/>
    <w:rsid w:val="00B44EF2"/>
    <w:rPr>
      <w:rFonts w:ascii="Arial" w:eastAsia="Times New Roman" w:hAnsi="Arial" w:cs="Times New Roman"/>
      <w:b/>
      <w:bCs/>
      <w:sz w:val="20"/>
      <w:szCs w:val="20"/>
    </w:rPr>
  </w:style>
  <w:style w:type="paragraph" w:styleId="BodyText">
    <w:name w:val="Body Text"/>
    <w:basedOn w:val="Normal"/>
    <w:link w:val="BodyTextChar"/>
    <w:uiPriority w:val="99"/>
    <w:unhideWhenUsed/>
    <w:rsid w:val="00370270"/>
    <w:pPr>
      <w:spacing w:after="120"/>
    </w:pPr>
  </w:style>
  <w:style w:type="character" w:customStyle="1" w:styleId="BodyTextChar">
    <w:name w:val="Body Text Char"/>
    <w:basedOn w:val="DefaultParagraphFont"/>
    <w:link w:val="BodyText"/>
    <w:uiPriority w:val="99"/>
    <w:rsid w:val="00370270"/>
    <w:rPr>
      <w:rFonts w:ascii="Arial" w:eastAsia="Times New Roman" w:hAnsi="Arial" w:cs="Times New Roman"/>
      <w:szCs w:val="20"/>
    </w:rPr>
  </w:style>
  <w:style w:type="character" w:customStyle="1" w:styleId="Heading1Char">
    <w:name w:val="Heading 1 Char"/>
    <w:basedOn w:val="DefaultParagraphFont"/>
    <w:link w:val="Heading1"/>
    <w:uiPriority w:val="9"/>
    <w:rsid w:val="00370270"/>
    <w:rPr>
      <w:rFonts w:ascii="Calibri" w:eastAsia="Calibri" w:hAnsi="Calibri" w:cs="Calibri"/>
      <w:b/>
      <w:bCs/>
      <w:lang w:eastAsia="en-GB" w:bidi="en-GB"/>
    </w:rPr>
  </w:style>
  <w:style w:type="paragraph" w:customStyle="1" w:styleId="TableParagraph">
    <w:name w:val="Table Paragraph"/>
    <w:basedOn w:val="Normal"/>
    <w:uiPriority w:val="1"/>
    <w:qFormat/>
    <w:rsid w:val="00370270"/>
    <w:pPr>
      <w:overflowPunct/>
      <w:adjustRightInd/>
      <w:ind w:left="107"/>
      <w:jc w:val="left"/>
      <w:textAlignment w:val="auto"/>
    </w:pPr>
    <w:rPr>
      <w:rFonts w:ascii="Calibri" w:eastAsia="Calibri" w:hAnsi="Calibri" w:cs="Calibri"/>
      <w:szCs w:val="22"/>
      <w:lang w:eastAsia="en-GB" w:bidi="en-GB"/>
    </w:rPr>
  </w:style>
  <w:style w:type="paragraph" w:styleId="NoSpacing">
    <w:name w:val="No Spacing"/>
    <w:uiPriority w:val="1"/>
    <w:qFormat/>
    <w:rsid w:val="00011D80"/>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rsid w:val="008543A7"/>
    <w:rPr>
      <w:color w:val="0563C1"/>
      <w:u w:val="single"/>
    </w:rPr>
  </w:style>
  <w:style w:type="paragraph" w:styleId="Header">
    <w:name w:val="header"/>
    <w:basedOn w:val="Normal"/>
    <w:link w:val="HeaderChar"/>
    <w:uiPriority w:val="99"/>
    <w:unhideWhenUsed/>
    <w:rsid w:val="008543A7"/>
    <w:pPr>
      <w:tabs>
        <w:tab w:val="center" w:pos="4513"/>
        <w:tab w:val="right" w:pos="9026"/>
      </w:tabs>
    </w:pPr>
  </w:style>
  <w:style w:type="character" w:customStyle="1" w:styleId="HeaderChar">
    <w:name w:val="Header Char"/>
    <w:basedOn w:val="DefaultParagraphFont"/>
    <w:link w:val="Header"/>
    <w:uiPriority w:val="99"/>
    <w:rsid w:val="008543A7"/>
    <w:rPr>
      <w:rFonts w:ascii="Arial" w:eastAsia="Times New Roman" w:hAnsi="Arial" w:cs="Times New Roman"/>
      <w:szCs w:val="20"/>
    </w:rPr>
  </w:style>
  <w:style w:type="paragraph" w:styleId="Footer">
    <w:name w:val="footer"/>
    <w:basedOn w:val="Normal"/>
    <w:link w:val="FooterChar"/>
    <w:uiPriority w:val="99"/>
    <w:unhideWhenUsed/>
    <w:rsid w:val="008543A7"/>
    <w:pPr>
      <w:tabs>
        <w:tab w:val="center" w:pos="4513"/>
        <w:tab w:val="right" w:pos="9026"/>
      </w:tabs>
    </w:pPr>
  </w:style>
  <w:style w:type="character" w:customStyle="1" w:styleId="FooterChar">
    <w:name w:val="Footer Char"/>
    <w:basedOn w:val="DefaultParagraphFont"/>
    <w:link w:val="Footer"/>
    <w:uiPriority w:val="99"/>
    <w:rsid w:val="008543A7"/>
    <w:rPr>
      <w:rFonts w:ascii="Arial" w:eastAsia="Times New Roman" w:hAnsi="Arial" w:cs="Times New Roman"/>
      <w:szCs w:val="20"/>
    </w:rPr>
  </w:style>
  <w:style w:type="character" w:styleId="UnresolvedMention">
    <w:name w:val="Unresolved Mention"/>
    <w:basedOn w:val="DefaultParagraphFont"/>
    <w:uiPriority w:val="99"/>
    <w:semiHidden/>
    <w:unhideWhenUsed/>
    <w:rsid w:val="008543A7"/>
    <w:rPr>
      <w:color w:val="605E5C"/>
      <w:shd w:val="clear" w:color="auto" w:fill="E1DFDD"/>
    </w:rPr>
  </w:style>
  <w:style w:type="paragraph" w:styleId="Revision">
    <w:name w:val="Revision"/>
    <w:hidden/>
    <w:uiPriority w:val="99"/>
    <w:semiHidden/>
    <w:rsid w:val="007638ED"/>
    <w:pPr>
      <w:spacing w:after="0" w:line="240" w:lineRule="auto"/>
    </w:pPr>
    <w:rPr>
      <w:rFonts w:ascii="Arial" w:eastAsia="Times New Roman" w:hAnsi="Arial" w:cs="Times New Roman"/>
      <w:szCs w:val="20"/>
    </w:rPr>
  </w:style>
  <w:style w:type="paragraph" w:customStyle="1" w:styleId="paragraph">
    <w:name w:val="paragraph"/>
    <w:basedOn w:val="Normal"/>
    <w:rsid w:val="00844476"/>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customStyle="1" w:styleId="normaltextrun">
    <w:name w:val="normaltextrun"/>
    <w:basedOn w:val="DefaultParagraphFont"/>
    <w:rsid w:val="00844476"/>
  </w:style>
  <w:style w:type="character" w:customStyle="1" w:styleId="eop">
    <w:name w:val="eop"/>
    <w:basedOn w:val="DefaultParagraphFont"/>
    <w:rsid w:val="0084447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List"/>
    <w:rsid w:val="009A5FDA"/>
    <w:pPr>
      <w:widowControl/>
      <w:numPr>
        <w:numId w:val="5"/>
      </w:numPr>
      <w:overflowPunct/>
      <w:autoSpaceDE/>
      <w:autoSpaceDN/>
      <w:adjustRightInd/>
      <w:spacing w:after="240" w:line="240" w:lineRule="atLeast"/>
      <w:ind w:left="0" w:right="720" w:firstLine="0"/>
      <w:contextualSpacing w:val="0"/>
      <w:textAlignment w:val="auto"/>
    </w:pPr>
    <w:rPr>
      <w:rFonts w:ascii="Garamond" w:hAnsi="Garamond"/>
    </w:rPr>
  </w:style>
  <w:style w:type="paragraph" w:styleId="List">
    <w:name w:val="List"/>
    <w:basedOn w:val="Normal"/>
    <w:uiPriority w:val="99"/>
    <w:semiHidden/>
    <w:unhideWhenUsed/>
    <w:rsid w:val="009A5FDA"/>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9803">
      <w:bodyDiv w:val="1"/>
      <w:marLeft w:val="0"/>
      <w:marRight w:val="0"/>
      <w:marTop w:val="0"/>
      <w:marBottom w:val="0"/>
      <w:divBdr>
        <w:top w:val="none" w:sz="0" w:space="0" w:color="auto"/>
        <w:left w:val="none" w:sz="0" w:space="0" w:color="auto"/>
        <w:bottom w:val="none" w:sz="0" w:space="0" w:color="auto"/>
        <w:right w:val="none" w:sz="0" w:space="0" w:color="auto"/>
      </w:divBdr>
      <w:divsChild>
        <w:div w:id="1880049340">
          <w:marLeft w:val="0"/>
          <w:marRight w:val="0"/>
          <w:marTop w:val="0"/>
          <w:marBottom w:val="0"/>
          <w:divBdr>
            <w:top w:val="none" w:sz="0" w:space="0" w:color="auto"/>
            <w:left w:val="none" w:sz="0" w:space="0" w:color="auto"/>
            <w:bottom w:val="none" w:sz="0" w:space="0" w:color="auto"/>
            <w:right w:val="none" w:sz="0" w:space="0" w:color="auto"/>
          </w:divBdr>
        </w:div>
        <w:div w:id="1086422016">
          <w:marLeft w:val="0"/>
          <w:marRight w:val="0"/>
          <w:marTop w:val="0"/>
          <w:marBottom w:val="0"/>
          <w:divBdr>
            <w:top w:val="none" w:sz="0" w:space="0" w:color="auto"/>
            <w:left w:val="none" w:sz="0" w:space="0" w:color="auto"/>
            <w:bottom w:val="none" w:sz="0" w:space="0" w:color="auto"/>
            <w:right w:val="none" w:sz="0" w:space="0" w:color="auto"/>
          </w:divBdr>
        </w:div>
        <w:div w:id="867138686">
          <w:marLeft w:val="0"/>
          <w:marRight w:val="0"/>
          <w:marTop w:val="0"/>
          <w:marBottom w:val="0"/>
          <w:divBdr>
            <w:top w:val="none" w:sz="0" w:space="0" w:color="auto"/>
            <w:left w:val="none" w:sz="0" w:space="0" w:color="auto"/>
            <w:bottom w:val="none" w:sz="0" w:space="0" w:color="auto"/>
            <w:right w:val="none" w:sz="0" w:space="0" w:color="auto"/>
          </w:divBdr>
        </w:div>
      </w:divsChild>
    </w:div>
    <w:div w:id="456608895">
      <w:bodyDiv w:val="1"/>
      <w:marLeft w:val="0"/>
      <w:marRight w:val="0"/>
      <w:marTop w:val="0"/>
      <w:marBottom w:val="0"/>
      <w:divBdr>
        <w:top w:val="none" w:sz="0" w:space="0" w:color="auto"/>
        <w:left w:val="none" w:sz="0" w:space="0" w:color="auto"/>
        <w:bottom w:val="none" w:sz="0" w:space="0" w:color="auto"/>
        <w:right w:val="none" w:sz="0" w:space="0" w:color="auto"/>
      </w:divBdr>
    </w:div>
    <w:div w:id="634528745">
      <w:bodyDiv w:val="1"/>
      <w:marLeft w:val="0"/>
      <w:marRight w:val="0"/>
      <w:marTop w:val="0"/>
      <w:marBottom w:val="0"/>
      <w:divBdr>
        <w:top w:val="none" w:sz="0" w:space="0" w:color="auto"/>
        <w:left w:val="none" w:sz="0" w:space="0" w:color="auto"/>
        <w:bottom w:val="none" w:sz="0" w:space="0" w:color="auto"/>
        <w:right w:val="none" w:sz="0" w:space="0" w:color="auto"/>
      </w:divBdr>
    </w:div>
    <w:div w:id="903951802">
      <w:bodyDiv w:val="1"/>
      <w:marLeft w:val="0"/>
      <w:marRight w:val="0"/>
      <w:marTop w:val="0"/>
      <w:marBottom w:val="0"/>
      <w:divBdr>
        <w:top w:val="none" w:sz="0" w:space="0" w:color="auto"/>
        <w:left w:val="none" w:sz="0" w:space="0" w:color="auto"/>
        <w:bottom w:val="none" w:sz="0" w:space="0" w:color="auto"/>
        <w:right w:val="none" w:sz="0" w:space="0" w:color="auto"/>
      </w:divBdr>
    </w:div>
    <w:div w:id="999426061">
      <w:bodyDiv w:val="1"/>
      <w:marLeft w:val="0"/>
      <w:marRight w:val="0"/>
      <w:marTop w:val="0"/>
      <w:marBottom w:val="0"/>
      <w:divBdr>
        <w:top w:val="none" w:sz="0" w:space="0" w:color="auto"/>
        <w:left w:val="none" w:sz="0" w:space="0" w:color="auto"/>
        <w:bottom w:val="none" w:sz="0" w:space="0" w:color="auto"/>
        <w:right w:val="none" w:sz="0" w:space="0" w:color="auto"/>
      </w:divBdr>
      <w:divsChild>
        <w:div w:id="2033337860">
          <w:marLeft w:val="0"/>
          <w:marRight w:val="0"/>
          <w:marTop w:val="0"/>
          <w:marBottom w:val="0"/>
          <w:divBdr>
            <w:top w:val="none" w:sz="0" w:space="0" w:color="auto"/>
            <w:left w:val="none" w:sz="0" w:space="0" w:color="auto"/>
            <w:bottom w:val="none" w:sz="0" w:space="0" w:color="auto"/>
            <w:right w:val="none" w:sz="0" w:space="0" w:color="auto"/>
          </w:divBdr>
        </w:div>
        <w:div w:id="291520427">
          <w:marLeft w:val="0"/>
          <w:marRight w:val="0"/>
          <w:marTop w:val="0"/>
          <w:marBottom w:val="0"/>
          <w:divBdr>
            <w:top w:val="none" w:sz="0" w:space="0" w:color="auto"/>
            <w:left w:val="none" w:sz="0" w:space="0" w:color="auto"/>
            <w:bottom w:val="none" w:sz="0" w:space="0" w:color="auto"/>
            <w:right w:val="none" w:sz="0" w:space="0" w:color="auto"/>
          </w:divBdr>
        </w:div>
        <w:div w:id="293290300">
          <w:marLeft w:val="0"/>
          <w:marRight w:val="0"/>
          <w:marTop w:val="0"/>
          <w:marBottom w:val="0"/>
          <w:divBdr>
            <w:top w:val="none" w:sz="0" w:space="0" w:color="auto"/>
            <w:left w:val="none" w:sz="0" w:space="0" w:color="auto"/>
            <w:bottom w:val="none" w:sz="0" w:space="0" w:color="auto"/>
            <w:right w:val="none" w:sz="0" w:space="0" w:color="auto"/>
          </w:divBdr>
        </w:div>
      </w:divsChild>
    </w:div>
    <w:div w:id="1444611005">
      <w:bodyDiv w:val="1"/>
      <w:marLeft w:val="0"/>
      <w:marRight w:val="0"/>
      <w:marTop w:val="0"/>
      <w:marBottom w:val="0"/>
      <w:divBdr>
        <w:top w:val="none" w:sz="0" w:space="0" w:color="auto"/>
        <w:left w:val="none" w:sz="0" w:space="0" w:color="auto"/>
        <w:bottom w:val="none" w:sz="0" w:space="0" w:color="auto"/>
        <w:right w:val="none" w:sz="0" w:space="0" w:color="auto"/>
      </w:divBdr>
      <w:divsChild>
        <w:div w:id="132137465">
          <w:marLeft w:val="0"/>
          <w:marRight w:val="0"/>
          <w:marTop w:val="0"/>
          <w:marBottom w:val="0"/>
          <w:divBdr>
            <w:top w:val="none" w:sz="0" w:space="0" w:color="auto"/>
            <w:left w:val="none" w:sz="0" w:space="0" w:color="auto"/>
            <w:bottom w:val="none" w:sz="0" w:space="0" w:color="auto"/>
            <w:right w:val="none" w:sz="0" w:space="0" w:color="auto"/>
          </w:divBdr>
        </w:div>
        <w:div w:id="72045954">
          <w:marLeft w:val="0"/>
          <w:marRight w:val="0"/>
          <w:marTop w:val="0"/>
          <w:marBottom w:val="0"/>
          <w:divBdr>
            <w:top w:val="none" w:sz="0" w:space="0" w:color="auto"/>
            <w:left w:val="none" w:sz="0" w:space="0" w:color="auto"/>
            <w:bottom w:val="none" w:sz="0" w:space="0" w:color="auto"/>
            <w:right w:val="none" w:sz="0" w:space="0" w:color="auto"/>
          </w:divBdr>
        </w:div>
        <w:div w:id="45032649">
          <w:marLeft w:val="0"/>
          <w:marRight w:val="0"/>
          <w:marTop w:val="0"/>
          <w:marBottom w:val="0"/>
          <w:divBdr>
            <w:top w:val="none" w:sz="0" w:space="0" w:color="auto"/>
            <w:left w:val="none" w:sz="0" w:space="0" w:color="auto"/>
            <w:bottom w:val="none" w:sz="0" w:space="0" w:color="auto"/>
            <w:right w:val="none" w:sz="0" w:space="0" w:color="auto"/>
          </w:divBdr>
        </w:div>
      </w:divsChild>
    </w:div>
    <w:div w:id="20835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D6FB0-0E8B-4A79-8E66-12DF9D0EDD39}">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2.xml><?xml version="1.0" encoding="utf-8"?>
<ds:datastoreItem xmlns:ds="http://schemas.openxmlformats.org/officeDocument/2006/customXml" ds:itemID="{DF68E2AC-F1EF-42F5-ACA9-65AE1C11C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2C96E-E90C-47A1-8437-0C9BF6325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630</Words>
  <Characters>3593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Hutchison</dc:creator>
  <cp:keywords/>
  <dc:description/>
  <cp:lastModifiedBy>Jamie McDonald</cp:lastModifiedBy>
  <cp:revision>50</cp:revision>
  <dcterms:created xsi:type="dcterms:W3CDTF">2025-01-22T09:53:00Z</dcterms:created>
  <dcterms:modified xsi:type="dcterms:W3CDTF">2026-06-16T14:35:00Z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