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30C82C" w14:textId="4822AA94" w:rsidR="00474F36" w:rsidRDefault="0070072C" w:rsidP="00962EDE">
      <w:pPr>
        <w:pBdr>
          <w:top w:val="single" w:sz="36" w:space="1" w:color="7030A0"/>
          <w:left w:val="single" w:sz="36" w:space="4" w:color="7030A0"/>
          <w:bottom w:val="single" w:sz="36" w:space="1" w:color="7030A0"/>
          <w:right w:val="single" w:sz="36" w:space="4" w:color="7030A0"/>
        </w:pBdr>
        <w:rPr>
          <w:rFonts w:ascii="Times New Roman" w:hAnsi="Times New Roman" w:cs="Times New Roman"/>
          <w:color w:val="4F6228" w:themeColor="accent3" w:themeShade="80"/>
          <w:sz w:val="40"/>
          <w:szCs w:val="40"/>
        </w:rPr>
      </w:pPr>
      <w:r>
        <w:rPr>
          <w:rFonts w:ascii="Times New Roman" w:hAnsi="Times New Roman" w:cs="Times New Roman"/>
          <w:color w:val="4F6228" w:themeColor="accent3" w:themeShade="80"/>
          <w:sz w:val="40"/>
          <w:szCs w:val="40"/>
        </w:rPr>
        <w:t>Field Newsletter (1</w:t>
      </w:r>
      <w:r w:rsidR="003218A3">
        <w:rPr>
          <w:rFonts w:ascii="Times New Roman" w:hAnsi="Times New Roman" w:cs="Times New Roman"/>
          <w:color w:val="4F6228" w:themeColor="accent3" w:themeShade="80"/>
          <w:sz w:val="40"/>
          <w:szCs w:val="40"/>
        </w:rPr>
        <w:t>9</w:t>
      </w:r>
      <w:r w:rsidR="005A21E3" w:rsidRPr="006F5F2D">
        <w:rPr>
          <w:rFonts w:ascii="Times New Roman" w:hAnsi="Times New Roman" w:cs="Times New Roman"/>
          <w:color w:val="4F6228" w:themeColor="accent3" w:themeShade="80"/>
          <w:sz w:val="40"/>
          <w:szCs w:val="40"/>
        </w:rPr>
        <w:t xml:space="preserve">) </w:t>
      </w:r>
      <w:r w:rsidR="003218A3">
        <w:rPr>
          <w:rFonts w:ascii="Times New Roman" w:hAnsi="Times New Roman" w:cs="Times New Roman"/>
          <w:color w:val="4F6228" w:themeColor="accent3" w:themeShade="80"/>
          <w:sz w:val="40"/>
          <w:szCs w:val="40"/>
        </w:rPr>
        <w:t>March</w:t>
      </w:r>
      <w:r w:rsidR="000B0A3E">
        <w:rPr>
          <w:rFonts w:ascii="Times New Roman" w:hAnsi="Times New Roman" w:cs="Times New Roman"/>
          <w:color w:val="4F6228" w:themeColor="accent3" w:themeShade="80"/>
          <w:sz w:val="40"/>
          <w:szCs w:val="40"/>
        </w:rPr>
        <w:t xml:space="preserve"> 2026</w:t>
      </w:r>
    </w:p>
    <w:p w14:paraId="699E5EC6" w14:textId="77777777" w:rsidR="007E1E84" w:rsidRDefault="005E3584" w:rsidP="00553C0D">
      <w:pPr>
        <w:spacing w:after="0"/>
        <w:rPr>
          <w:rFonts w:ascii="Times New Roman" w:hAnsi="Times New Roman" w:cs="Times New Roman"/>
        </w:rPr>
      </w:pPr>
      <w:r w:rsidRPr="005E3584">
        <w:rPr>
          <w:rFonts w:ascii="Times New Roman" w:hAnsi="Times New Roman" w:cs="Times New Roman"/>
        </w:rPr>
        <w:t>Welcome to</w:t>
      </w:r>
      <w:r w:rsidR="00013545">
        <w:rPr>
          <w:rFonts w:ascii="Times New Roman" w:hAnsi="Times New Roman" w:cs="Times New Roman"/>
        </w:rPr>
        <w:t xml:space="preserve"> </w:t>
      </w:r>
      <w:r w:rsidR="0092239B">
        <w:rPr>
          <w:rFonts w:ascii="Times New Roman" w:hAnsi="Times New Roman" w:cs="Times New Roman"/>
        </w:rPr>
        <w:t>March</w:t>
      </w:r>
      <w:r w:rsidR="0083709C">
        <w:rPr>
          <w:rFonts w:ascii="Times New Roman" w:hAnsi="Times New Roman" w:cs="Times New Roman"/>
        </w:rPr>
        <w:t>.</w:t>
      </w:r>
      <w:r>
        <w:rPr>
          <w:rFonts w:ascii="Times New Roman" w:hAnsi="Times New Roman" w:cs="Times New Roman"/>
        </w:rPr>
        <w:t xml:space="preserve">  Please get in touch with ideas </w:t>
      </w:r>
      <w:r w:rsidR="00777E34">
        <w:rPr>
          <w:rFonts w:ascii="Times New Roman" w:hAnsi="Times New Roman" w:cs="Times New Roman"/>
        </w:rPr>
        <w:t xml:space="preserve">for </w:t>
      </w:r>
      <w:r>
        <w:rPr>
          <w:rFonts w:ascii="Times New Roman" w:hAnsi="Times New Roman" w:cs="Times New Roman"/>
        </w:rPr>
        <w:t>your Newsletter.</w:t>
      </w:r>
    </w:p>
    <w:p w14:paraId="7D605718" w14:textId="77777777" w:rsidR="00860163" w:rsidRDefault="00860163" w:rsidP="00553C0D">
      <w:pPr>
        <w:spacing w:after="0"/>
        <w:rPr>
          <w:rFonts w:ascii="Times New Roman" w:hAnsi="Times New Roman" w:cs="Times New Roman"/>
        </w:rPr>
      </w:pPr>
    </w:p>
    <w:p w14:paraId="5FD4DFFF" w14:textId="66E11A2F" w:rsidR="00860163" w:rsidRPr="00860163" w:rsidRDefault="00860163" w:rsidP="00860163">
      <w:pPr>
        <w:pBdr>
          <w:top w:val="single" w:sz="4" w:space="1" w:color="auto"/>
          <w:left w:val="single" w:sz="4" w:space="4" w:color="auto"/>
          <w:bottom w:val="single" w:sz="4" w:space="1" w:color="auto"/>
          <w:right w:val="single" w:sz="4" w:space="4" w:color="auto"/>
        </w:pBdr>
        <w:shd w:val="clear" w:color="auto" w:fill="FFFF00"/>
        <w:spacing w:after="0"/>
        <w:rPr>
          <w:rFonts w:ascii="Times New Roman" w:hAnsi="Times New Roman" w:cs="Times New Roman"/>
          <w:b/>
          <w:bCs/>
        </w:rPr>
      </w:pPr>
      <w:r w:rsidRPr="00860163">
        <w:rPr>
          <w:rFonts w:ascii="Times New Roman" w:hAnsi="Times New Roman" w:cs="Times New Roman"/>
          <w:b/>
          <w:bCs/>
        </w:rPr>
        <w:t>Important Message from Head of Discipline – Moira Nisbet</w:t>
      </w:r>
    </w:p>
    <w:p w14:paraId="5BE9B46C" w14:textId="77777777" w:rsidR="00860163" w:rsidRDefault="00860163" w:rsidP="00553C0D">
      <w:pPr>
        <w:spacing w:after="0"/>
        <w:rPr>
          <w:rFonts w:ascii="Times New Roman" w:hAnsi="Times New Roman" w:cs="Times New Roman"/>
        </w:rPr>
      </w:pPr>
    </w:p>
    <w:p w14:paraId="59A8A7EF" w14:textId="056AEB7B" w:rsidR="00860163" w:rsidRPr="00860163" w:rsidRDefault="00860163" w:rsidP="00860163">
      <w:pPr>
        <w:shd w:val="clear" w:color="auto" w:fill="FFFFFF"/>
        <w:spacing w:after="0" w:line="240" w:lineRule="auto"/>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I</w:t>
      </w:r>
      <w:r w:rsidRPr="00860163">
        <w:rPr>
          <w:rFonts w:ascii="Times New Roman" w:eastAsia="Times New Roman" w:hAnsi="Times New Roman" w:cs="Times New Roman"/>
          <w:color w:val="000000"/>
          <w:lang w:eastAsia="en-GB"/>
        </w:rPr>
        <w:t xml:space="preserve">f anyone has missed the deadline date for submitting their returns, please just get in touch with </w:t>
      </w:r>
      <w:r>
        <w:rPr>
          <w:rFonts w:ascii="Times New Roman" w:eastAsia="Times New Roman" w:hAnsi="Times New Roman" w:cs="Times New Roman"/>
          <w:color w:val="000000"/>
          <w:lang w:eastAsia="en-GB"/>
        </w:rPr>
        <w:t xml:space="preserve">Moira at </w:t>
      </w:r>
      <w:r w:rsidRPr="00860163">
        <w:rPr>
          <w:rFonts w:ascii="Times New Roman" w:eastAsia="Times New Roman" w:hAnsi="Times New Roman" w:cs="Times New Roman"/>
          <w:color w:val="000000"/>
          <w:lang w:eastAsia="en-GB"/>
        </w:rPr>
        <w:t> </w:t>
      </w:r>
      <w:hyperlink r:id="rId5" w:tgtFrame="_blank" w:history="1">
        <w:r w:rsidRPr="00860163">
          <w:rPr>
            <w:rFonts w:ascii="Times New Roman" w:eastAsia="Times New Roman" w:hAnsi="Times New Roman" w:cs="Times New Roman"/>
            <w:color w:val="1155CC"/>
            <w:u w:val="single"/>
            <w:lang w:eastAsia="en-GB"/>
          </w:rPr>
          <w:t>monisbet@googlemail.com</w:t>
        </w:r>
      </w:hyperlink>
    </w:p>
    <w:p w14:paraId="363F5032" w14:textId="71D88EF2" w:rsidR="00860163" w:rsidRDefault="00860163" w:rsidP="00860163">
      <w:pPr>
        <w:shd w:val="clear" w:color="auto" w:fill="FFFFFF"/>
        <w:spacing w:after="0" w:line="240" w:lineRule="auto"/>
        <w:rPr>
          <w:rFonts w:ascii="Times New Roman" w:eastAsia="Times New Roman" w:hAnsi="Times New Roman" w:cs="Times New Roman"/>
          <w:color w:val="000000"/>
          <w:lang w:eastAsia="en-GB"/>
        </w:rPr>
      </w:pPr>
      <w:r w:rsidRPr="00860163">
        <w:rPr>
          <w:rFonts w:ascii="Times New Roman" w:eastAsia="Times New Roman" w:hAnsi="Times New Roman" w:cs="Times New Roman"/>
          <w:color w:val="000000"/>
          <w:lang w:eastAsia="en-GB"/>
        </w:rPr>
        <w:t>The Scottish allocations Peer group are meeting on 10</w:t>
      </w:r>
      <w:r w:rsidRPr="00860163">
        <w:rPr>
          <w:rFonts w:ascii="Times New Roman" w:eastAsia="Times New Roman" w:hAnsi="Times New Roman" w:cs="Times New Roman"/>
          <w:color w:val="000000"/>
          <w:vertAlign w:val="superscript"/>
          <w:lang w:eastAsia="en-GB"/>
        </w:rPr>
        <w:t>th</w:t>
      </w:r>
      <w:r w:rsidRPr="00860163">
        <w:rPr>
          <w:rFonts w:ascii="Times New Roman" w:eastAsia="Times New Roman" w:hAnsi="Times New Roman" w:cs="Times New Roman"/>
          <w:color w:val="000000"/>
          <w:lang w:eastAsia="en-GB"/>
        </w:rPr>
        <w:t> March to allocate for the outdoors - the field referee, field judges and admin roles - if anyone has missed the deadline date for submitting their availability and wish to attend an outdoor event please get in touch with Moira Nisbet and she will ensure you are added to the list. </w:t>
      </w:r>
    </w:p>
    <w:p w14:paraId="29CC8609" w14:textId="77777777" w:rsidR="003F3635" w:rsidRDefault="003F3635" w:rsidP="00860163">
      <w:pPr>
        <w:shd w:val="clear" w:color="auto" w:fill="FFFFFF"/>
        <w:spacing w:after="0" w:line="240" w:lineRule="auto"/>
        <w:rPr>
          <w:rFonts w:ascii="Times New Roman" w:eastAsia="Times New Roman" w:hAnsi="Times New Roman" w:cs="Times New Roman"/>
          <w:color w:val="000000"/>
          <w:lang w:eastAsia="en-GB"/>
        </w:rPr>
      </w:pPr>
    </w:p>
    <w:p w14:paraId="440BF55E" w14:textId="03B41AD3" w:rsidR="003F3635" w:rsidRPr="003F3635" w:rsidRDefault="003F3635" w:rsidP="003F3635">
      <w:pPr>
        <w:pBdr>
          <w:top w:val="single" w:sz="4" w:space="1" w:color="auto"/>
          <w:left w:val="single" w:sz="4" w:space="4" w:color="auto"/>
          <w:bottom w:val="single" w:sz="4" w:space="1" w:color="auto"/>
          <w:right w:val="single" w:sz="4" w:space="4" w:color="auto"/>
        </w:pBdr>
        <w:shd w:val="clear" w:color="auto" w:fill="FFFF00"/>
        <w:spacing w:after="0" w:line="240" w:lineRule="auto"/>
        <w:rPr>
          <w:rFonts w:ascii="Times New Roman" w:eastAsia="Times New Roman" w:hAnsi="Times New Roman" w:cs="Times New Roman"/>
          <w:color w:val="000000"/>
          <w:lang w:eastAsia="en-GB"/>
        </w:rPr>
      </w:pPr>
      <w:r w:rsidRPr="003F3635">
        <w:rPr>
          <w:rFonts w:ascii="Times New Roman" w:eastAsia="Times New Roman" w:hAnsi="Times New Roman" w:cs="Times New Roman"/>
          <w:color w:val="000000"/>
          <w:lang w:eastAsia="en-GB"/>
        </w:rPr>
        <w:t>Scoreboard and card 2 duty</w:t>
      </w:r>
      <w:r>
        <w:rPr>
          <w:rFonts w:ascii="Times New Roman" w:eastAsia="Times New Roman" w:hAnsi="Times New Roman" w:cs="Times New Roman"/>
          <w:color w:val="000000"/>
          <w:lang w:eastAsia="en-GB"/>
        </w:rPr>
        <w:t xml:space="preserve"> – Moira  </w:t>
      </w:r>
    </w:p>
    <w:p w14:paraId="19D0F4BD" w14:textId="2CF28551" w:rsidR="003F3635" w:rsidRPr="003F3635" w:rsidRDefault="003F3635" w:rsidP="003F3635">
      <w:pPr>
        <w:shd w:val="clear" w:color="auto" w:fill="FFFFFF"/>
        <w:spacing w:after="0" w:line="240" w:lineRule="auto"/>
        <w:rPr>
          <w:rFonts w:ascii="Times New Roman" w:eastAsia="Times New Roman" w:hAnsi="Times New Roman" w:cs="Times New Roman"/>
          <w:color w:val="000000"/>
          <w:lang w:eastAsia="en-GB"/>
        </w:rPr>
      </w:pPr>
      <w:r w:rsidRPr="003F3635">
        <w:rPr>
          <w:rFonts w:ascii="Times New Roman" w:eastAsia="Times New Roman" w:hAnsi="Times New Roman" w:cs="Times New Roman"/>
          <w:color w:val="000000"/>
          <w:lang w:eastAsia="en-GB"/>
        </w:rPr>
        <w:t>I appreciate that sometimes the noise in the stadium is so loud that sometimes we cannot hear the distance being called by the EDM operator.</w:t>
      </w:r>
      <w:r w:rsidR="00C76CFB" w:rsidRPr="00C76CFB">
        <w:rPr>
          <w:noProof/>
        </w:rPr>
        <w:t xml:space="preserve"> </w:t>
      </w:r>
    </w:p>
    <w:p w14:paraId="34F642AF" w14:textId="77777777" w:rsidR="003F3635" w:rsidRPr="003F3635" w:rsidRDefault="003F3635" w:rsidP="003F3635">
      <w:pPr>
        <w:shd w:val="clear" w:color="auto" w:fill="FFFFFF"/>
        <w:spacing w:after="0" w:line="240" w:lineRule="auto"/>
        <w:rPr>
          <w:rFonts w:ascii="Times New Roman" w:eastAsia="Times New Roman" w:hAnsi="Times New Roman" w:cs="Times New Roman"/>
          <w:color w:val="000000"/>
          <w:lang w:eastAsia="en-GB"/>
        </w:rPr>
      </w:pPr>
    </w:p>
    <w:p w14:paraId="6668F715" w14:textId="04CBE6B1" w:rsidR="003F3635" w:rsidRPr="003F3635" w:rsidRDefault="003F3635" w:rsidP="003F3635">
      <w:pPr>
        <w:shd w:val="clear" w:color="auto" w:fill="FFFFFF"/>
        <w:spacing w:after="0" w:line="240" w:lineRule="auto"/>
        <w:rPr>
          <w:rFonts w:ascii="Times New Roman" w:eastAsia="Times New Roman" w:hAnsi="Times New Roman" w:cs="Times New Roman"/>
          <w:color w:val="000000"/>
          <w:lang w:eastAsia="en-GB"/>
        </w:rPr>
      </w:pPr>
      <w:r w:rsidRPr="003F3635">
        <w:rPr>
          <w:rFonts w:ascii="Times New Roman" w:eastAsia="Times New Roman" w:hAnsi="Times New Roman" w:cs="Times New Roman"/>
          <w:color w:val="000000"/>
          <w:lang w:eastAsia="en-GB"/>
        </w:rPr>
        <w:t>Please can we double check distances with EDM operator or person calling the distance before we enter onto the scoreboard - also can the EDM operator/person calling the distance double check the scoreboard to ensure correct distance displayed</w:t>
      </w:r>
      <w:r w:rsidR="00461D38" w:rsidRPr="003F3635">
        <w:rPr>
          <w:rFonts w:ascii="Times New Roman" w:eastAsia="Times New Roman" w:hAnsi="Times New Roman" w:cs="Times New Roman"/>
          <w:color w:val="000000"/>
          <w:lang w:eastAsia="en-GB"/>
        </w:rPr>
        <w:t xml:space="preserve">. </w:t>
      </w:r>
      <w:r w:rsidRPr="003F3635">
        <w:rPr>
          <w:rFonts w:ascii="Times New Roman" w:eastAsia="Times New Roman" w:hAnsi="Times New Roman" w:cs="Times New Roman"/>
          <w:color w:val="000000"/>
          <w:lang w:eastAsia="en-GB"/>
        </w:rPr>
        <w:t>I know this is sometimes very difficult to do given we are trying to progress the competition but increased awareness of this is key</w:t>
      </w:r>
      <w:r w:rsidR="00461D38" w:rsidRPr="003F3635">
        <w:rPr>
          <w:rFonts w:ascii="Times New Roman" w:eastAsia="Times New Roman" w:hAnsi="Times New Roman" w:cs="Times New Roman"/>
          <w:color w:val="000000"/>
          <w:lang w:eastAsia="en-GB"/>
        </w:rPr>
        <w:t xml:space="preserve">. </w:t>
      </w:r>
      <w:r w:rsidRPr="003F3635">
        <w:rPr>
          <w:rFonts w:ascii="Times New Roman" w:eastAsia="Times New Roman" w:hAnsi="Times New Roman" w:cs="Times New Roman"/>
          <w:color w:val="000000"/>
          <w:lang w:eastAsia="en-GB"/>
        </w:rPr>
        <w:t xml:space="preserve">Also, key is doing the </w:t>
      </w:r>
      <w:r w:rsidRPr="00DB198A">
        <w:rPr>
          <w:rFonts w:ascii="Times New Roman" w:eastAsia="Times New Roman" w:hAnsi="Times New Roman" w:cs="Times New Roman"/>
          <w:b/>
          <w:bCs/>
          <w:i/>
          <w:iCs/>
          <w:color w:val="000000"/>
          <w:lang w:eastAsia="en-GB"/>
        </w:rPr>
        <w:t>second card</w:t>
      </w:r>
      <w:r w:rsidRPr="003F3635">
        <w:rPr>
          <w:rFonts w:ascii="Times New Roman" w:eastAsia="Times New Roman" w:hAnsi="Times New Roman" w:cs="Times New Roman"/>
          <w:color w:val="000000"/>
          <w:lang w:eastAsia="en-GB"/>
        </w:rPr>
        <w:t xml:space="preserve"> as this will pick up any errors at the time of signing off the cards for the competition</w:t>
      </w:r>
      <w:r w:rsidR="00461D38" w:rsidRPr="003F3635">
        <w:rPr>
          <w:rFonts w:ascii="Times New Roman" w:eastAsia="Times New Roman" w:hAnsi="Times New Roman" w:cs="Times New Roman"/>
          <w:color w:val="000000"/>
          <w:lang w:eastAsia="en-GB"/>
        </w:rPr>
        <w:t xml:space="preserve">. </w:t>
      </w:r>
    </w:p>
    <w:p w14:paraId="533AF8C5" w14:textId="77777777" w:rsidR="003F3635" w:rsidRPr="00860163" w:rsidRDefault="003F3635" w:rsidP="00860163">
      <w:pPr>
        <w:shd w:val="clear" w:color="auto" w:fill="FFFFFF"/>
        <w:spacing w:after="0" w:line="240" w:lineRule="auto"/>
        <w:rPr>
          <w:rFonts w:ascii="Times New Roman" w:eastAsia="Times New Roman" w:hAnsi="Times New Roman" w:cs="Times New Roman"/>
          <w:color w:val="000000"/>
          <w:lang w:eastAsia="en-GB"/>
        </w:rPr>
      </w:pPr>
    </w:p>
    <w:p w14:paraId="03E2B057" w14:textId="53A85C96" w:rsidR="003F3635" w:rsidRPr="003F3635" w:rsidRDefault="003F3635" w:rsidP="003F3635">
      <w:pPr>
        <w:shd w:val="clear" w:color="auto" w:fill="FFFFFF"/>
        <w:spacing w:after="0" w:line="240" w:lineRule="auto"/>
        <w:rPr>
          <w:rFonts w:ascii="Times New Roman" w:eastAsia="Times New Roman" w:hAnsi="Times New Roman" w:cs="Times New Roman"/>
          <w:color w:val="000000"/>
          <w:lang w:eastAsia="en-GB"/>
        </w:rPr>
      </w:pPr>
      <w:r w:rsidRPr="003F3635">
        <w:rPr>
          <w:rFonts w:ascii="Times New Roman" w:eastAsia="Times New Roman" w:hAnsi="Times New Roman" w:cs="Times New Roman"/>
          <w:b/>
          <w:bCs/>
          <w:color w:val="1F497D" w:themeColor="text2"/>
          <w:sz w:val="28"/>
          <w:szCs w:val="28"/>
          <w:lang w:eastAsia="en-GB"/>
        </w:rPr>
        <w:t>Winter Olympics</w:t>
      </w:r>
      <w:r w:rsidRPr="003F3635">
        <w:rPr>
          <w:rFonts w:ascii="Times New Roman" w:eastAsia="Times New Roman" w:hAnsi="Times New Roman" w:cs="Times New Roman"/>
          <w:color w:val="1F497D" w:themeColor="text2"/>
          <w:lang w:eastAsia="en-GB"/>
        </w:rPr>
        <w:t xml:space="preserve"> </w:t>
      </w:r>
      <w:r w:rsidRPr="003F3635">
        <w:rPr>
          <w:rFonts w:ascii="Times New Roman" w:eastAsia="Times New Roman" w:hAnsi="Times New Roman" w:cs="Times New Roman"/>
          <w:color w:val="000000"/>
          <w:lang w:eastAsia="en-GB"/>
        </w:rPr>
        <w:t>some of the speeches were amazing and very thought provoking and I took not</w:t>
      </w:r>
      <w:r w:rsidR="00B43D2C">
        <w:rPr>
          <w:rFonts w:ascii="Times New Roman" w:eastAsia="Times New Roman" w:hAnsi="Times New Roman" w:cs="Times New Roman"/>
          <w:color w:val="000000"/>
          <w:lang w:eastAsia="en-GB"/>
        </w:rPr>
        <w:t>e</w:t>
      </w:r>
      <w:r w:rsidRPr="003F3635">
        <w:rPr>
          <w:rFonts w:ascii="Times New Roman" w:eastAsia="Times New Roman" w:hAnsi="Times New Roman" w:cs="Times New Roman"/>
          <w:color w:val="000000"/>
          <w:lang w:eastAsia="en-GB"/>
        </w:rPr>
        <w:t xml:space="preserve"> of some of the key words used.</w:t>
      </w:r>
    </w:p>
    <w:p w14:paraId="2A93A24B" w14:textId="1C528136" w:rsidR="003F3635" w:rsidRPr="003F3635" w:rsidRDefault="003F3635" w:rsidP="003F3635">
      <w:pPr>
        <w:numPr>
          <w:ilvl w:val="0"/>
          <w:numId w:val="22"/>
        </w:numPr>
        <w:shd w:val="clear" w:color="auto" w:fill="FFFFFF"/>
        <w:spacing w:before="100" w:beforeAutospacing="1" w:after="100" w:afterAutospacing="1" w:line="240" w:lineRule="auto"/>
        <w:ind w:left="945"/>
        <w:rPr>
          <w:rFonts w:ascii="Times New Roman" w:eastAsia="Times New Roman" w:hAnsi="Times New Roman" w:cs="Times New Roman"/>
          <w:color w:val="000000"/>
          <w:lang w:eastAsia="en-GB"/>
        </w:rPr>
      </w:pPr>
      <w:r w:rsidRPr="003F3635">
        <w:rPr>
          <w:rFonts w:ascii="Times New Roman" w:eastAsia="Times New Roman" w:hAnsi="Times New Roman" w:cs="Times New Roman"/>
          <w:color w:val="000000"/>
          <w:lang w:eastAsia="en-GB"/>
        </w:rPr>
        <w:t>Support</w:t>
      </w:r>
    </w:p>
    <w:p w14:paraId="7CC5E2EC" w14:textId="7F002428" w:rsidR="003F3635" w:rsidRPr="003F3635" w:rsidRDefault="003F3635" w:rsidP="003F3635">
      <w:pPr>
        <w:numPr>
          <w:ilvl w:val="0"/>
          <w:numId w:val="22"/>
        </w:numPr>
        <w:shd w:val="clear" w:color="auto" w:fill="FFFFFF"/>
        <w:spacing w:before="100" w:beforeAutospacing="1" w:after="100" w:afterAutospacing="1" w:line="240" w:lineRule="auto"/>
        <w:ind w:left="945"/>
        <w:rPr>
          <w:rFonts w:ascii="Times New Roman" w:eastAsia="Times New Roman" w:hAnsi="Times New Roman" w:cs="Times New Roman"/>
          <w:color w:val="000000"/>
          <w:lang w:eastAsia="en-GB"/>
        </w:rPr>
      </w:pPr>
      <w:r w:rsidRPr="003F3635">
        <w:rPr>
          <w:rFonts w:ascii="Times New Roman" w:eastAsia="Times New Roman" w:hAnsi="Times New Roman" w:cs="Times New Roman"/>
          <w:color w:val="000000"/>
          <w:lang w:eastAsia="en-GB"/>
        </w:rPr>
        <w:t xml:space="preserve">Inspire - inspiring to be the best we can be </w:t>
      </w:r>
      <w:r w:rsidR="00DB198A" w:rsidRPr="003F3635">
        <w:rPr>
          <w:rFonts w:ascii="Times New Roman" w:eastAsia="Times New Roman" w:hAnsi="Times New Roman" w:cs="Times New Roman"/>
          <w:color w:val="000000"/>
          <w:lang w:eastAsia="en-GB"/>
        </w:rPr>
        <w:t>together.</w:t>
      </w:r>
    </w:p>
    <w:p w14:paraId="4E9F631B" w14:textId="77777777" w:rsidR="003F3635" w:rsidRPr="003F3635" w:rsidRDefault="003F3635" w:rsidP="003F3635">
      <w:pPr>
        <w:numPr>
          <w:ilvl w:val="0"/>
          <w:numId w:val="22"/>
        </w:numPr>
        <w:shd w:val="clear" w:color="auto" w:fill="FFFFFF"/>
        <w:spacing w:before="100" w:beforeAutospacing="1" w:after="100" w:afterAutospacing="1" w:line="240" w:lineRule="auto"/>
        <w:ind w:left="945"/>
        <w:rPr>
          <w:rFonts w:ascii="Times New Roman" w:eastAsia="Times New Roman" w:hAnsi="Times New Roman" w:cs="Times New Roman"/>
          <w:color w:val="000000"/>
          <w:lang w:eastAsia="en-GB"/>
        </w:rPr>
      </w:pPr>
      <w:r w:rsidRPr="003F3635">
        <w:rPr>
          <w:rFonts w:ascii="Times New Roman" w:eastAsia="Times New Roman" w:hAnsi="Times New Roman" w:cs="Times New Roman"/>
          <w:color w:val="000000"/>
          <w:lang w:eastAsia="en-GB"/>
        </w:rPr>
        <w:t>Dedication and teamwork</w:t>
      </w:r>
    </w:p>
    <w:p w14:paraId="53A9E7E3" w14:textId="64D4CBB1" w:rsidR="003F3635" w:rsidRPr="003F3635" w:rsidRDefault="003F3635" w:rsidP="003F3635">
      <w:pPr>
        <w:numPr>
          <w:ilvl w:val="0"/>
          <w:numId w:val="22"/>
        </w:numPr>
        <w:shd w:val="clear" w:color="auto" w:fill="FFFFFF"/>
        <w:spacing w:before="100" w:beforeAutospacing="1" w:after="100" w:afterAutospacing="1" w:line="240" w:lineRule="auto"/>
        <w:ind w:left="945"/>
        <w:rPr>
          <w:rFonts w:ascii="Times New Roman" w:eastAsia="Times New Roman" w:hAnsi="Times New Roman" w:cs="Times New Roman"/>
          <w:color w:val="000000"/>
          <w:lang w:eastAsia="en-GB"/>
        </w:rPr>
      </w:pPr>
      <w:r w:rsidRPr="003F3635">
        <w:rPr>
          <w:rFonts w:ascii="Times New Roman" w:eastAsia="Times New Roman" w:hAnsi="Times New Roman" w:cs="Times New Roman"/>
          <w:color w:val="000000"/>
          <w:lang w:eastAsia="en-GB"/>
        </w:rPr>
        <w:t>Spread Olympic spirit - north to south</w:t>
      </w:r>
      <w:r w:rsidR="00461D38">
        <w:rPr>
          <w:rFonts w:ascii="Times New Roman" w:eastAsia="Times New Roman" w:hAnsi="Times New Roman" w:cs="Times New Roman"/>
          <w:color w:val="000000"/>
          <w:lang w:eastAsia="en-GB"/>
        </w:rPr>
        <w:t>,</w:t>
      </w:r>
      <w:r w:rsidRPr="003F3635">
        <w:rPr>
          <w:rFonts w:ascii="Times New Roman" w:eastAsia="Times New Roman" w:hAnsi="Times New Roman" w:cs="Times New Roman"/>
          <w:color w:val="000000"/>
          <w:lang w:eastAsia="en-GB"/>
        </w:rPr>
        <w:t xml:space="preserve"> east to west the flame shines to spark inspiration across the </w:t>
      </w:r>
      <w:r w:rsidR="00DB198A" w:rsidRPr="003F3635">
        <w:rPr>
          <w:rFonts w:ascii="Times New Roman" w:eastAsia="Times New Roman" w:hAnsi="Times New Roman" w:cs="Times New Roman"/>
          <w:color w:val="000000"/>
          <w:lang w:eastAsia="en-GB"/>
        </w:rPr>
        <w:t>world.</w:t>
      </w:r>
    </w:p>
    <w:p w14:paraId="3831CA94" w14:textId="77777777" w:rsidR="003F3635" w:rsidRPr="003F3635" w:rsidRDefault="003F3635" w:rsidP="003F3635">
      <w:pPr>
        <w:numPr>
          <w:ilvl w:val="0"/>
          <w:numId w:val="22"/>
        </w:numPr>
        <w:shd w:val="clear" w:color="auto" w:fill="FFFFFF"/>
        <w:spacing w:before="100" w:beforeAutospacing="1" w:after="100" w:afterAutospacing="1" w:line="240" w:lineRule="auto"/>
        <w:ind w:left="945"/>
        <w:rPr>
          <w:rFonts w:ascii="Times New Roman" w:eastAsia="Times New Roman" w:hAnsi="Times New Roman" w:cs="Times New Roman"/>
          <w:color w:val="000000"/>
          <w:lang w:eastAsia="en-GB"/>
        </w:rPr>
      </w:pPr>
      <w:r w:rsidRPr="003F3635">
        <w:rPr>
          <w:rFonts w:ascii="Times New Roman" w:eastAsia="Times New Roman" w:hAnsi="Times New Roman" w:cs="Times New Roman"/>
          <w:color w:val="000000"/>
          <w:lang w:eastAsia="en-GB"/>
        </w:rPr>
        <w:t>This is your moment Your Games - let your flame spark hope and light the way for all of us.</w:t>
      </w:r>
    </w:p>
    <w:p w14:paraId="693564CF" w14:textId="77777777" w:rsidR="003F3635" w:rsidRPr="003F3635" w:rsidRDefault="003F3635" w:rsidP="003F3635">
      <w:pPr>
        <w:shd w:val="clear" w:color="auto" w:fill="FFFFFF"/>
        <w:spacing w:after="0" w:line="240" w:lineRule="auto"/>
        <w:rPr>
          <w:rFonts w:ascii="Times New Roman" w:eastAsia="Times New Roman" w:hAnsi="Times New Roman" w:cs="Times New Roman"/>
          <w:color w:val="000000"/>
          <w:lang w:eastAsia="en-GB"/>
        </w:rPr>
      </w:pPr>
      <w:r w:rsidRPr="003F3635">
        <w:rPr>
          <w:rFonts w:ascii="Times New Roman" w:eastAsia="Times New Roman" w:hAnsi="Times New Roman" w:cs="Times New Roman"/>
          <w:color w:val="000000"/>
          <w:lang w:eastAsia="en-GB"/>
        </w:rPr>
        <w:t>These words are the same in our sport as we aspire to be the best official we can be and support our colleagues on the field of play.</w:t>
      </w:r>
    </w:p>
    <w:p w14:paraId="40693942" w14:textId="77777777" w:rsidR="003F3635" w:rsidRPr="003F3635" w:rsidRDefault="003F3635" w:rsidP="003F3635">
      <w:pPr>
        <w:shd w:val="clear" w:color="auto" w:fill="FFFFFF"/>
        <w:spacing w:after="0" w:line="240" w:lineRule="auto"/>
        <w:rPr>
          <w:rFonts w:ascii="Times New Roman" w:eastAsia="Times New Roman" w:hAnsi="Times New Roman" w:cs="Times New Roman"/>
          <w:color w:val="000000"/>
          <w:lang w:eastAsia="en-GB"/>
        </w:rPr>
      </w:pPr>
    </w:p>
    <w:p w14:paraId="51F96CC3" w14:textId="77777777" w:rsidR="003F3635" w:rsidRPr="00216D99" w:rsidRDefault="003F3635" w:rsidP="003F3635">
      <w:pPr>
        <w:shd w:val="clear" w:color="auto" w:fill="FFFFFF"/>
        <w:spacing w:after="0" w:line="240" w:lineRule="auto"/>
        <w:rPr>
          <w:rStyle w:val="gstkn"/>
          <w:rFonts w:ascii="Arial" w:hAnsi="Arial" w:cs="Arial"/>
          <w:b/>
          <w:bCs/>
          <w:i/>
          <w:iCs/>
          <w:color w:val="000000"/>
          <w:sz w:val="24"/>
          <w:szCs w:val="24"/>
          <w:shd w:val="clear" w:color="auto" w:fill="FFFFFF"/>
        </w:rPr>
      </w:pPr>
      <w:r w:rsidRPr="00216D99">
        <w:rPr>
          <w:rFonts w:ascii="Arial" w:eastAsia="Times New Roman" w:hAnsi="Arial" w:cs="Arial"/>
          <w:i/>
          <w:iCs/>
          <w:color w:val="000000"/>
          <w:sz w:val="24"/>
          <w:szCs w:val="24"/>
          <w:lang w:eastAsia="en-GB"/>
        </w:rPr>
        <w:t>"</w:t>
      </w:r>
      <w:r w:rsidRPr="00216D99">
        <w:rPr>
          <w:rStyle w:val="gstkn"/>
          <w:rFonts w:ascii="Arial" w:hAnsi="Arial" w:cs="Arial"/>
          <w:b/>
          <w:bCs/>
          <w:i/>
          <w:iCs/>
          <w:color w:val="000000"/>
          <w:sz w:val="24"/>
          <w:szCs w:val="24"/>
          <w:shd w:val="clear" w:color="auto" w:fill="FFFFFF"/>
        </w:rPr>
        <w:t>Sport has the power to change the world. It has the power to inspire, it has the </w:t>
      </w:r>
    </w:p>
    <w:p w14:paraId="33E80775" w14:textId="63EB3913" w:rsidR="00A47231" w:rsidRPr="00216D99" w:rsidRDefault="003F3635" w:rsidP="003F3635">
      <w:pPr>
        <w:shd w:val="clear" w:color="auto" w:fill="FFFFFF"/>
        <w:spacing w:after="0" w:line="240" w:lineRule="auto"/>
        <w:rPr>
          <w:rStyle w:val="gstkn"/>
          <w:rFonts w:ascii="Arial" w:hAnsi="Arial" w:cs="Arial"/>
          <w:b/>
          <w:bCs/>
          <w:i/>
          <w:iCs/>
          <w:color w:val="000000"/>
          <w:sz w:val="24"/>
          <w:szCs w:val="24"/>
          <w:shd w:val="clear" w:color="auto" w:fill="FFFFFF"/>
        </w:rPr>
      </w:pPr>
      <w:r w:rsidRPr="00216D99">
        <w:rPr>
          <w:rStyle w:val="gstkn"/>
          <w:rFonts w:ascii="Arial" w:hAnsi="Arial" w:cs="Arial"/>
          <w:b/>
          <w:bCs/>
          <w:i/>
          <w:iCs/>
          <w:color w:val="000000"/>
          <w:sz w:val="24"/>
          <w:szCs w:val="24"/>
          <w:shd w:val="clear" w:color="auto" w:fill="FFFFFF"/>
        </w:rPr>
        <w:t>power to unite people in a way that little else does." - Nelson Mandela</w:t>
      </w:r>
    </w:p>
    <w:p w14:paraId="7533B9AF" w14:textId="77777777" w:rsidR="00B43D2C" w:rsidRPr="003F3635" w:rsidRDefault="00B43D2C" w:rsidP="003F3635">
      <w:pPr>
        <w:shd w:val="clear" w:color="auto" w:fill="FFFFFF"/>
        <w:spacing w:after="0" w:line="240" w:lineRule="auto"/>
        <w:rPr>
          <w:rFonts w:ascii="Times New Roman" w:hAnsi="Times New Roman" w:cs="Times New Roman"/>
        </w:rPr>
      </w:pPr>
    </w:p>
    <w:p w14:paraId="3B04E27B" w14:textId="74A27310" w:rsidR="00A47231" w:rsidRPr="00860163" w:rsidRDefault="00A47231" w:rsidP="00A47231">
      <w:pPr>
        <w:pBdr>
          <w:top w:val="single" w:sz="4" w:space="1" w:color="auto"/>
          <w:left w:val="single" w:sz="4" w:space="4" w:color="auto"/>
          <w:bottom w:val="single" w:sz="4" w:space="1" w:color="auto"/>
          <w:right w:val="single" w:sz="4" w:space="4" w:color="auto"/>
        </w:pBdr>
        <w:shd w:val="clear" w:color="auto" w:fill="FFFF00"/>
        <w:spacing w:after="0"/>
        <w:rPr>
          <w:rFonts w:ascii="Times New Roman" w:hAnsi="Times New Roman" w:cs="Times New Roman"/>
          <w:b/>
          <w:bCs/>
          <w:u w:val="single"/>
        </w:rPr>
      </w:pPr>
      <w:r w:rsidRPr="00860163">
        <w:rPr>
          <w:rFonts w:ascii="Times New Roman" w:hAnsi="Times New Roman" w:cs="Times New Roman"/>
          <w:b/>
          <w:bCs/>
          <w:u w:val="single"/>
        </w:rPr>
        <w:t>MIXED UP OFFICIALS – just for fun</w:t>
      </w:r>
    </w:p>
    <w:p w14:paraId="45715CAE" w14:textId="13BF3530" w:rsidR="00A47231" w:rsidRDefault="00A47231" w:rsidP="00A47231">
      <w:pPr>
        <w:spacing w:after="0"/>
        <w:rPr>
          <w:rFonts w:ascii="Times New Roman" w:hAnsi="Times New Roman" w:cs="Times New Roman"/>
        </w:rPr>
      </w:pPr>
    </w:p>
    <w:p w14:paraId="28FD4A71" w14:textId="123F4C4E" w:rsidR="00A47231" w:rsidRDefault="00A47231" w:rsidP="00A47231">
      <w:pPr>
        <w:pStyle w:val="yiv2141051774msonormal"/>
        <w:numPr>
          <w:ilvl w:val="0"/>
          <w:numId w:val="20"/>
        </w:numPr>
        <w:spacing w:before="0" w:beforeAutospacing="0" w:after="0" w:afterAutospacing="0"/>
        <w:rPr>
          <w:color w:val="000000"/>
        </w:rPr>
      </w:pPr>
      <w:r>
        <w:rPr>
          <w:color w:val="000000"/>
        </w:rPr>
        <w:t xml:space="preserve">Oily Reels (field)  </w:t>
      </w:r>
    </w:p>
    <w:p w14:paraId="181D929E" w14:textId="3D72F5C9" w:rsidR="00A47231" w:rsidRDefault="00A47231" w:rsidP="00A47231">
      <w:pPr>
        <w:pStyle w:val="yiv2141051774msonormal"/>
        <w:numPr>
          <w:ilvl w:val="0"/>
          <w:numId w:val="20"/>
        </w:numPr>
        <w:spacing w:before="0" w:beforeAutospacing="0" w:after="0" w:afterAutospacing="0"/>
        <w:rPr>
          <w:color w:val="000000"/>
        </w:rPr>
      </w:pPr>
      <w:r>
        <w:rPr>
          <w:color w:val="000000"/>
        </w:rPr>
        <w:t>Lizard Lobe (track</w:t>
      </w:r>
      <w:r w:rsidR="00E15F1B">
        <w:rPr>
          <w:color w:val="000000"/>
        </w:rPr>
        <w:t>/starter</w:t>
      </w:r>
      <w:r>
        <w:rPr>
          <w:color w:val="000000"/>
        </w:rPr>
        <w:t>)</w:t>
      </w:r>
      <w:r w:rsidR="004332C4" w:rsidRPr="004332C4">
        <w:rPr>
          <w:b/>
          <w:bCs/>
          <w:noProof/>
          <w:color w:val="000000"/>
        </w:rPr>
        <w:t xml:space="preserve"> </w:t>
      </w:r>
    </w:p>
    <w:p w14:paraId="418E6867" w14:textId="77777777" w:rsidR="00A47231" w:rsidRDefault="00A47231" w:rsidP="00A47231">
      <w:pPr>
        <w:pStyle w:val="yiv2141051774msonormal"/>
        <w:numPr>
          <w:ilvl w:val="0"/>
          <w:numId w:val="20"/>
        </w:numPr>
        <w:spacing w:before="0" w:beforeAutospacing="0" w:after="0" w:afterAutospacing="0"/>
        <w:rPr>
          <w:color w:val="000000"/>
        </w:rPr>
      </w:pPr>
      <w:r>
        <w:rPr>
          <w:color w:val="000000"/>
        </w:rPr>
        <w:t>Master Payer (timekeeping)</w:t>
      </w:r>
    </w:p>
    <w:p w14:paraId="0F480951" w14:textId="77777777" w:rsidR="00A47231" w:rsidRDefault="00A47231" w:rsidP="00A47231">
      <w:pPr>
        <w:pStyle w:val="yiv2141051774msonormal"/>
        <w:numPr>
          <w:ilvl w:val="0"/>
          <w:numId w:val="20"/>
        </w:numPr>
        <w:spacing w:before="0" w:beforeAutospacing="0" w:after="0" w:afterAutospacing="0"/>
        <w:rPr>
          <w:color w:val="000000"/>
        </w:rPr>
      </w:pPr>
      <w:r>
        <w:rPr>
          <w:color w:val="000000"/>
        </w:rPr>
        <w:t>Day Lawn (track/endurance)</w:t>
      </w:r>
    </w:p>
    <w:p w14:paraId="599A305B" w14:textId="296828D6" w:rsidR="00A47231" w:rsidRDefault="00A47231" w:rsidP="00A47231">
      <w:pPr>
        <w:pStyle w:val="yiv2141051774msonormal"/>
        <w:numPr>
          <w:ilvl w:val="0"/>
          <w:numId w:val="20"/>
        </w:numPr>
        <w:spacing w:before="0" w:beforeAutospacing="0" w:after="0" w:afterAutospacing="0"/>
        <w:rPr>
          <w:color w:val="000000"/>
        </w:rPr>
      </w:pPr>
      <w:r>
        <w:rPr>
          <w:color w:val="000000"/>
        </w:rPr>
        <w:t>Oven Skier (starter/SA</w:t>
      </w:r>
    </w:p>
    <w:p w14:paraId="0B3DFB4A" w14:textId="77777777" w:rsidR="00A47231" w:rsidRDefault="00A47231" w:rsidP="00A47231">
      <w:pPr>
        <w:pStyle w:val="yiv2141051774msonormal"/>
        <w:numPr>
          <w:ilvl w:val="0"/>
          <w:numId w:val="20"/>
        </w:numPr>
        <w:spacing w:before="0" w:beforeAutospacing="0" w:after="0" w:afterAutospacing="0"/>
        <w:rPr>
          <w:color w:val="000000"/>
        </w:rPr>
      </w:pPr>
      <w:r>
        <w:rPr>
          <w:color w:val="000000"/>
        </w:rPr>
        <w:t>Nine Rabbits (field)</w:t>
      </w:r>
    </w:p>
    <w:p w14:paraId="63DDEC65" w14:textId="77777777" w:rsidR="00A47231" w:rsidRDefault="00A47231" w:rsidP="00A47231">
      <w:pPr>
        <w:pStyle w:val="yiv2141051774msonormal"/>
        <w:numPr>
          <w:ilvl w:val="0"/>
          <w:numId w:val="20"/>
        </w:numPr>
        <w:spacing w:before="0" w:beforeAutospacing="0" w:after="0" w:afterAutospacing="0"/>
        <w:rPr>
          <w:color w:val="000000"/>
        </w:rPr>
      </w:pPr>
      <w:r>
        <w:rPr>
          <w:color w:val="000000"/>
        </w:rPr>
        <w:t>Macaroni Clone (photo finish)</w:t>
      </w:r>
    </w:p>
    <w:p w14:paraId="53C2C677" w14:textId="03A26558" w:rsidR="00A47231" w:rsidRDefault="00A47231" w:rsidP="00A47231">
      <w:pPr>
        <w:pStyle w:val="yiv2141051774msonormal"/>
        <w:numPr>
          <w:ilvl w:val="0"/>
          <w:numId w:val="20"/>
        </w:numPr>
        <w:spacing w:before="0" w:beforeAutospacing="0" w:after="0" w:afterAutospacing="0"/>
        <w:rPr>
          <w:color w:val="000000"/>
        </w:rPr>
      </w:pPr>
      <w:r>
        <w:rPr>
          <w:color w:val="000000"/>
        </w:rPr>
        <w:t>I Orbit Names</w:t>
      </w:r>
      <w:r w:rsidR="00E15F1B">
        <w:rPr>
          <w:color w:val="000000"/>
        </w:rPr>
        <w:t xml:space="preserve"> (field)</w:t>
      </w:r>
    </w:p>
    <w:p w14:paraId="5281ED68" w14:textId="55023112" w:rsidR="006B153E" w:rsidRDefault="006B153E" w:rsidP="00A47231">
      <w:pPr>
        <w:pStyle w:val="yiv2141051774msonormal"/>
        <w:numPr>
          <w:ilvl w:val="0"/>
          <w:numId w:val="20"/>
        </w:numPr>
        <w:spacing w:before="0" w:beforeAutospacing="0" w:after="0" w:afterAutospacing="0"/>
        <w:rPr>
          <w:color w:val="000000"/>
        </w:rPr>
      </w:pPr>
      <w:r>
        <w:rPr>
          <w:color w:val="000000"/>
        </w:rPr>
        <w:t>The B</w:t>
      </w:r>
      <w:r w:rsidR="00E15F1B">
        <w:rPr>
          <w:color w:val="000000"/>
        </w:rPr>
        <w:t>e</w:t>
      </w:r>
      <w:r>
        <w:rPr>
          <w:color w:val="000000"/>
        </w:rPr>
        <w:t>d Spanner</w:t>
      </w:r>
      <w:r w:rsidR="00E15F1B">
        <w:rPr>
          <w:color w:val="000000"/>
        </w:rPr>
        <w:t xml:space="preserve"> (field)</w:t>
      </w:r>
    </w:p>
    <w:p w14:paraId="58BD5575" w14:textId="77777777" w:rsidR="00B43D2C" w:rsidRDefault="00B43D2C" w:rsidP="00553C0D">
      <w:pPr>
        <w:spacing w:after="0"/>
        <w:rPr>
          <w:rFonts w:ascii="Times New Roman" w:hAnsi="Times New Roman" w:cs="Times New Roman"/>
        </w:rPr>
      </w:pPr>
    </w:p>
    <w:p w14:paraId="573AD716" w14:textId="77777777" w:rsidR="00B43D2C" w:rsidRDefault="00B43D2C" w:rsidP="00553C0D">
      <w:pPr>
        <w:spacing w:after="0"/>
        <w:rPr>
          <w:rFonts w:ascii="Times New Roman" w:hAnsi="Times New Roman" w:cs="Times New Roman"/>
        </w:rPr>
      </w:pPr>
    </w:p>
    <w:p w14:paraId="3080CE7F" w14:textId="77777777" w:rsidR="00B43D2C" w:rsidRDefault="00B43D2C" w:rsidP="00553C0D">
      <w:pPr>
        <w:spacing w:after="0"/>
        <w:rPr>
          <w:rFonts w:ascii="Times New Roman" w:hAnsi="Times New Roman" w:cs="Times New Roman"/>
        </w:rPr>
      </w:pPr>
    </w:p>
    <w:p w14:paraId="0C76B0C2" w14:textId="77777777" w:rsidR="00B43D2C" w:rsidRDefault="00B43D2C" w:rsidP="00553C0D">
      <w:pPr>
        <w:spacing w:after="0"/>
        <w:rPr>
          <w:rFonts w:ascii="Times New Roman" w:hAnsi="Times New Roman" w:cs="Times New Roman"/>
        </w:rPr>
      </w:pPr>
    </w:p>
    <w:p w14:paraId="700F01ED" w14:textId="587E9DC0" w:rsidR="007E1E84" w:rsidRDefault="00962EDE" w:rsidP="00553C0D">
      <w:pPr>
        <w:spacing w:after="0"/>
        <w:rPr>
          <w:rFonts w:ascii="Times New Roman" w:hAnsi="Times New Roman" w:cs="Times New Roman"/>
        </w:rPr>
      </w:pPr>
      <w:r>
        <w:rPr>
          <w:rFonts w:ascii="Times New Roman" w:hAnsi="Times New Roman" w:cs="Times New Roman"/>
        </w:rPr>
        <w:t xml:space="preserve">  </w:t>
      </w:r>
    </w:p>
    <w:p w14:paraId="2FE5AB01" w14:textId="77777777" w:rsidR="00A46044" w:rsidRDefault="00A46044" w:rsidP="00553C0D">
      <w:pPr>
        <w:spacing w:after="0"/>
        <w:rPr>
          <w:rFonts w:ascii="Times New Roman" w:hAnsi="Times New Roman" w:cs="Times New Roman"/>
        </w:rPr>
      </w:pPr>
    </w:p>
    <w:p w14:paraId="1E9AA8AC" w14:textId="77777777" w:rsidR="00A46044" w:rsidRDefault="00A46044" w:rsidP="00553C0D">
      <w:pPr>
        <w:spacing w:after="0"/>
        <w:rPr>
          <w:rFonts w:ascii="Times New Roman" w:hAnsi="Times New Roman" w:cs="Times New Roman"/>
        </w:rPr>
      </w:pPr>
    </w:p>
    <w:p w14:paraId="3EB0E858" w14:textId="77777777" w:rsidR="00A46044" w:rsidRDefault="00A46044" w:rsidP="00553C0D">
      <w:pPr>
        <w:spacing w:after="0"/>
        <w:rPr>
          <w:rFonts w:ascii="Times New Roman" w:hAnsi="Times New Roman" w:cs="Times New Roman"/>
        </w:rPr>
      </w:pPr>
    </w:p>
    <w:p w14:paraId="3F196D5E" w14:textId="77777777" w:rsidR="00A46044" w:rsidRDefault="00A46044" w:rsidP="00553C0D">
      <w:pPr>
        <w:spacing w:after="0"/>
        <w:rPr>
          <w:rFonts w:ascii="Times New Roman" w:hAnsi="Times New Roman" w:cs="Times New Roman"/>
        </w:rPr>
      </w:pPr>
    </w:p>
    <w:p w14:paraId="357BB23D" w14:textId="77777777" w:rsidR="00DB198A" w:rsidRDefault="00DB198A" w:rsidP="00553C0D">
      <w:pPr>
        <w:spacing w:after="0"/>
        <w:rPr>
          <w:rFonts w:ascii="Times New Roman" w:hAnsi="Times New Roman" w:cs="Times New Roman"/>
        </w:rPr>
      </w:pPr>
    </w:p>
    <w:p w14:paraId="74204FB4" w14:textId="4D000903" w:rsidR="00B30900" w:rsidRDefault="00B30900" w:rsidP="00B30900">
      <w:pPr>
        <w:pBdr>
          <w:top w:val="single" w:sz="4" w:space="1" w:color="auto"/>
          <w:left w:val="single" w:sz="4" w:space="4" w:color="auto"/>
          <w:bottom w:val="single" w:sz="4" w:space="1" w:color="auto"/>
          <w:right w:val="single" w:sz="4" w:space="4" w:color="auto"/>
        </w:pBdr>
        <w:shd w:val="clear" w:color="auto" w:fill="FFFF00"/>
        <w:spacing w:after="0"/>
        <w:rPr>
          <w:rFonts w:ascii="Times New Roman" w:hAnsi="Times New Roman" w:cs="Times New Roman"/>
        </w:rPr>
      </w:pPr>
      <w:r>
        <w:rPr>
          <w:rFonts w:ascii="Times New Roman" w:hAnsi="Times New Roman" w:cs="Times New Roman"/>
        </w:rPr>
        <w:lastRenderedPageBreak/>
        <w:t>Thoughts from the Field</w:t>
      </w:r>
      <w:r w:rsidR="005173D6">
        <w:rPr>
          <w:rFonts w:ascii="Times New Roman" w:hAnsi="Times New Roman" w:cs="Times New Roman"/>
        </w:rPr>
        <w:t xml:space="preserve"> – an opportunity to report on questions raised and real event experiences </w:t>
      </w:r>
    </w:p>
    <w:p w14:paraId="169E8F60" w14:textId="77777777" w:rsidR="004874C9" w:rsidRPr="00553C0D" w:rsidRDefault="004874C9" w:rsidP="00185807">
      <w:pPr>
        <w:spacing w:after="0"/>
        <w:rPr>
          <w:rFonts w:ascii="Times New Roman" w:hAnsi="Times New Roman" w:cs="Times New Roman"/>
        </w:rPr>
      </w:pPr>
    </w:p>
    <w:tbl>
      <w:tblPr>
        <w:tblW w:w="10951" w:type="dxa"/>
        <w:tblCellMar>
          <w:left w:w="0" w:type="dxa"/>
          <w:right w:w="0" w:type="dxa"/>
        </w:tblCellMar>
        <w:tblLook w:val="04A0" w:firstRow="1" w:lastRow="0" w:firstColumn="1" w:lastColumn="0" w:noHBand="0" w:noVBand="1"/>
      </w:tblPr>
      <w:tblGrid>
        <w:gridCol w:w="10930"/>
        <w:gridCol w:w="28"/>
        <w:gridCol w:w="11"/>
        <w:gridCol w:w="6"/>
      </w:tblGrid>
      <w:tr w:rsidR="00553C0D" w:rsidRPr="00553C0D" w14:paraId="13AACA11" w14:textId="77777777" w:rsidTr="005173D6">
        <w:trPr>
          <w:trHeight w:val="336"/>
        </w:trPr>
        <w:tc>
          <w:tcPr>
            <w:tcW w:w="10914" w:type="dxa"/>
            <w:noWrap/>
          </w:tcPr>
          <w:p w14:paraId="26B58FB8" w14:textId="77777777" w:rsidR="005173D6" w:rsidRPr="00B93016" w:rsidRDefault="005173D6" w:rsidP="00860163">
            <w:pPr>
              <w:pStyle w:val="NormalWeb"/>
              <w:pBdr>
                <w:top w:val="single" w:sz="4" w:space="1" w:color="auto"/>
                <w:left w:val="single" w:sz="4" w:space="4" w:color="auto"/>
                <w:bottom w:val="single" w:sz="4" w:space="1" w:color="auto"/>
                <w:right w:val="single" w:sz="4" w:space="4" w:color="auto"/>
              </w:pBdr>
              <w:shd w:val="clear" w:color="auto" w:fill="EAF1DD" w:themeFill="accent3" w:themeFillTint="33"/>
              <w:spacing w:before="0" w:beforeAutospacing="0" w:after="0" w:afterAutospacing="0"/>
              <w:jc w:val="both"/>
              <w:rPr>
                <w:color w:val="222222"/>
                <w:sz w:val="22"/>
                <w:szCs w:val="22"/>
              </w:rPr>
            </w:pPr>
            <w:r w:rsidRPr="00B93016">
              <w:rPr>
                <w:color w:val="222222"/>
                <w:sz w:val="22"/>
                <w:szCs w:val="22"/>
              </w:rPr>
              <w:t>High Jump</w:t>
            </w:r>
          </w:p>
          <w:p w14:paraId="1E574AB5" w14:textId="41E3BCD3" w:rsidR="005173D6" w:rsidRPr="00B93016" w:rsidRDefault="005173D6" w:rsidP="005173D6">
            <w:pPr>
              <w:pStyle w:val="NormalWeb"/>
              <w:shd w:val="clear" w:color="auto" w:fill="FFFFFF"/>
              <w:spacing w:before="0" w:beforeAutospacing="0" w:after="0" w:afterAutospacing="0"/>
              <w:jc w:val="both"/>
              <w:rPr>
                <w:color w:val="222222"/>
                <w:sz w:val="22"/>
                <w:szCs w:val="22"/>
              </w:rPr>
            </w:pPr>
            <w:r w:rsidRPr="00B93016">
              <w:rPr>
                <w:color w:val="222222"/>
                <w:sz w:val="22"/>
                <w:szCs w:val="22"/>
              </w:rPr>
              <w:t xml:space="preserve">Judging high jump is a more challenging task than it first appears particularly for the judges either side of the bar. It requires keen observation of an action which is over in seconds. A new official asked if the athlete’s attempt was a </w:t>
            </w:r>
            <w:r w:rsidR="00797D60" w:rsidRPr="00B93016">
              <w:rPr>
                <w:color w:val="222222"/>
                <w:sz w:val="22"/>
                <w:szCs w:val="22"/>
              </w:rPr>
              <w:t>failure</w:t>
            </w:r>
            <w:r w:rsidRPr="00B93016">
              <w:rPr>
                <w:color w:val="222222"/>
                <w:sz w:val="22"/>
                <w:szCs w:val="22"/>
              </w:rPr>
              <w:t xml:space="preserve"> since he had touched the landing area, after take-off, during the jump. </w:t>
            </w:r>
          </w:p>
          <w:p w14:paraId="15D9B276" w14:textId="1BF36EA3" w:rsidR="005173D6" w:rsidRPr="00B93016" w:rsidRDefault="005173D6" w:rsidP="005173D6">
            <w:pPr>
              <w:pStyle w:val="NormalWeb"/>
              <w:shd w:val="clear" w:color="auto" w:fill="FFFFFF"/>
              <w:spacing w:before="0" w:beforeAutospacing="0" w:after="0" w:afterAutospacing="0"/>
              <w:jc w:val="both"/>
              <w:rPr>
                <w:color w:val="222222"/>
                <w:sz w:val="22"/>
                <w:szCs w:val="22"/>
              </w:rPr>
            </w:pPr>
            <w:r w:rsidRPr="00B93016">
              <w:rPr>
                <w:color w:val="222222"/>
                <w:sz w:val="22"/>
                <w:szCs w:val="22"/>
              </w:rPr>
              <w:t>Here are the rules:</w:t>
            </w:r>
            <w:r w:rsidRPr="005173D6">
              <w:rPr>
                <w:rFonts w:asciiTheme="minorHAnsi" w:eastAsiaTheme="minorHAnsi" w:hAnsiTheme="minorHAnsi" w:cstheme="minorBidi"/>
                <w:noProof/>
                <w:sz w:val="22"/>
                <w:szCs w:val="22"/>
                <w:lang w:eastAsia="en-US"/>
              </w:rPr>
              <w:t xml:space="preserve"> </w:t>
            </w:r>
          </w:p>
          <w:p w14:paraId="5BA00EE4" w14:textId="287FCEF2" w:rsidR="005173D6" w:rsidRPr="00B93016" w:rsidRDefault="005173D6" w:rsidP="005173D6">
            <w:pPr>
              <w:pStyle w:val="NormalWeb"/>
              <w:shd w:val="clear" w:color="auto" w:fill="FFFFFF"/>
              <w:spacing w:before="0" w:beforeAutospacing="0" w:after="0" w:afterAutospacing="0"/>
              <w:jc w:val="both"/>
              <w:rPr>
                <w:color w:val="222222"/>
                <w:sz w:val="22"/>
                <w:szCs w:val="22"/>
              </w:rPr>
            </w:pPr>
            <w:r w:rsidRPr="00B93016">
              <w:rPr>
                <w:color w:val="222222"/>
                <w:sz w:val="22"/>
                <w:szCs w:val="22"/>
              </w:rPr>
              <w:t>an athlete fails if:</w:t>
            </w:r>
          </w:p>
          <w:p w14:paraId="2668193F" w14:textId="3E588A5A" w:rsidR="005173D6" w:rsidRPr="00B93016" w:rsidRDefault="005173D6" w:rsidP="005173D6">
            <w:pPr>
              <w:pStyle w:val="NormalWeb"/>
              <w:shd w:val="clear" w:color="auto" w:fill="FFFFFF"/>
              <w:spacing w:before="0" w:beforeAutospacing="0" w:after="0" w:afterAutospacing="0"/>
              <w:jc w:val="both"/>
              <w:rPr>
                <w:color w:val="222222"/>
                <w:sz w:val="22"/>
                <w:szCs w:val="22"/>
              </w:rPr>
            </w:pPr>
            <w:r w:rsidRPr="00B93016">
              <w:rPr>
                <w:color w:val="222222"/>
                <w:sz w:val="22"/>
                <w:szCs w:val="22"/>
              </w:rPr>
              <w:t>27.2.2</w:t>
            </w:r>
          </w:p>
          <w:p w14:paraId="029D4641" w14:textId="1C553492" w:rsidR="005173D6" w:rsidRPr="00B93016" w:rsidRDefault="005173D6" w:rsidP="005173D6">
            <w:pPr>
              <w:pStyle w:val="NormalWeb"/>
              <w:shd w:val="clear" w:color="auto" w:fill="FFFFFF"/>
              <w:spacing w:before="0" w:beforeAutospacing="0" w:after="0" w:afterAutospacing="0"/>
              <w:jc w:val="both"/>
              <w:rPr>
                <w:color w:val="222222"/>
                <w:sz w:val="22"/>
                <w:szCs w:val="22"/>
              </w:rPr>
            </w:pPr>
            <w:r w:rsidRPr="00B93016">
              <w:rPr>
                <w:color w:val="222222"/>
                <w:sz w:val="22"/>
                <w:szCs w:val="22"/>
              </w:rPr>
              <w:t>They touch the ground including the landing area beyond the vertical plane through the nearer edge of the crossbar, either between or outside the uprights with any part of their body, without first clearing the bar. However, if when they jump, an athlete touches the landing area with their foot and in the opinion of the Judge, no advantage is gained, the jump for that reason shall not be considered a failure (page 204)</w:t>
            </w:r>
          </w:p>
          <w:p w14:paraId="59D81555" w14:textId="7EEF5DBB" w:rsidR="005173D6" w:rsidRPr="00B93016" w:rsidRDefault="005173D6" w:rsidP="005173D6">
            <w:pPr>
              <w:pStyle w:val="NormalWeb"/>
              <w:shd w:val="clear" w:color="auto" w:fill="FFFFFF"/>
              <w:spacing w:before="0" w:beforeAutospacing="0" w:after="0" w:afterAutospacing="0"/>
              <w:jc w:val="both"/>
              <w:rPr>
                <w:color w:val="222222"/>
                <w:sz w:val="22"/>
                <w:szCs w:val="22"/>
              </w:rPr>
            </w:pPr>
            <w:r w:rsidRPr="00B93016">
              <w:rPr>
                <w:color w:val="222222"/>
                <w:sz w:val="22"/>
                <w:szCs w:val="22"/>
              </w:rPr>
              <w:t> </w:t>
            </w:r>
          </w:p>
          <w:p w14:paraId="12FCFC4C" w14:textId="640EB30D" w:rsidR="005173D6" w:rsidRPr="00B93016" w:rsidRDefault="005173D6" w:rsidP="00860163">
            <w:pPr>
              <w:pStyle w:val="NormalWeb"/>
              <w:pBdr>
                <w:top w:val="single" w:sz="4" w:space="1" w:color="auto"/>
                <w:left w:val="single" w:sz="4" w:space="4" w:color="auto"/>
                <w:bottom w:val="single" w:sz="4" w:space="1" w:color="auto"/>
                <w:right w:val="single" w:sz="4" w:space="4" w:color="auto"/>
              </w:pBdr>
              <w:shd w:val="clear" w:color="auto" w:fill="EAF1DD" w:themeFill="accent3" w:themeFillTint="33"/>
              <w:spacing w:before="0" w:beforeAutospacing="0" w:after="0" w:afterAutospacing="0"/>
              <w:jc w:val="both"/>
              <w:rPr>
                <w:color w:val="222222"/>
                <w:sz w:val="22"/>
                <w:szCs w:val="22"/>
              </w:rPr>
            </w:pPr>
            <w:r w:rsidRPr="00B93016">
              <w:rPr>
                <w:color w:val="222222"/>
                <w:sz w:val="22"/>
                <w:szCs w:val="22"/>
              </w:rPr>
              <w:t>Winter Throws</w:t>
            </w:r>
          </w:p>
          <w:p w14:paraId="0E67BA64" w14:textId="1710BA27" w:rsidR="005173D6" w:rsidRPr="00B93016" w:rsidRDefault="005173D6" w:rsidP="005173D6">
            <w:pPr>
              <w:pStyle w:val="NormalWeb"/>
              <w:shd w:val="clear" w:color="auto" w:fill="FFFFFF"/>
              <w:spacing w:before="0" w:beforeAutospacing="0" w:after="0" w:afterAutospacing="0"/>
              <w:jc w:val="both"/>
              <w:rPr>
                <w:color w:val="222222"/>
                <w:sz w:val="22"/>
                <w:szCs w:val="22"/>
              </w:rPr>
            </w:pPr>
            <w:r w:rsidRPr="00B93016">
              <w:rPr>
                <w:color w:val="222222"/>
                <w:sz w:val="22"/>
                <w:szCs w:val="22"/>
              </w:rPr>
              <w:t>Expecting blue skies and sunshine in Scotland in February seemed somewhat optimistic but Saturday produced a perfect day for the long throws event at Crownpoint. </w:t>
            </w:r>
          </w:p>
          <w:p w14:paraId="3C664C72" w14:textId="64E83556" w:rsidR="005173D6" w:rsidRPr="00B93016" w:rsidRDefault="005173D6" w:rsidP="005173D6">
            <w:pPr>
              <w:pStyle w:val="NormalWeb"/>
              <w:shd w:val="clear" w:color="auto" w:fill="FFFFFF"/>
              <w:spacing w:before="0" w:beforeAutospacing="0" w:after="0" w:afterAutospacing="0"/>
              <w:jc w:val="both"/>
              <w:rPr>
                <w:color w:val="222222"/>
                <w:sz w:val="22"/>
                <w:szCs w:val="22"/>
              </w:rPr>
            </w:pPr>
            <w:r w:rsidRPr="00B93016">
              <w:rPr>
                <w:color w:val="222222"/>
                <w:sz w:val="22"/>
                <w:szCs w:val="22"/>
              </w:rPr>
              <w:t>Gloves, hats and an extra coat for less active roles were essential. Some sensible people had thought to bring hand warmers. </w:t>
            </w:r>
          </w:p>
          <w:p w14:paraId="3B8F7B25" w14:textId="77777777" w:rsidR="005173D6" w:rsidRPr="00B93016" w:rsidRDefault="005173D6" w:rsidP="005173D6">
            <w:pPr>
              <w:pStyle w:val="NormalWeb"/>
              <w:shd w:val="clear" w:color="auto" w:fill="FFFFFF"/>
              <w:spacing w:before="0" w:beforeAutospacing="0" w:after="0" w:afterAutospacing="0"/>
              <w:jc w:val="both"/>
              <w:rPr>
                <w:color w:val="222222"/>
                <w:sz w:val="22"/>
                <w:szCs w:val="22"/>
              </w:rPr>
            </w:pPr>
            <w:r w:rsidRPr="00B93016">
              <w:rPr>
                <w:color w:val="222222"/>
                <w:sz w:val="22"/>
                <w:szCs w:val="22"/>
              </w:rPr>
              <w:t>Although bitterly cold, athletes and officials were soon warmed up, the PB bell was ringing and there were lots of happy faces with some great performances in the javelin, hammer and discus events. </w:t>
            </w:r>
          </w:p>
          <w:p w14:paraId="5BB9E594" w14:textId="34B48C1F" w:rsidR="005173D6" w:rsidRPr="006165C8" w:rsidRDefault="005173D6" w:rsidP="006165C8">
            <w:pPr>
              <w:pStyle w:val="NormalWeb"/>
              <w:shd w:val="clear" w:color="auto" w:fill="FFFFFF"/>
              <w:spacing w:before="0" w:beforeAutospacing="0" w:after="0" w:afterAutospacing="0"/>
              <w:jc w:val="both"/>
              <w:rPr>
                <w:color w:val="222222"/>
                <w:sz w:val="22"/>
                <w:szCs w:val="22"/>
              </w:rPr>
            </w:pPr>
            <w:r w:rsidRPr="00B93016">
              <w:rPr>
                <w:color w:val="222222"/>
                <w:sz w:val="22"/>
                <w:szCs w:val="22"/>
              </w:rPr>
              <w:t>Crownpoint again proved to be an excellent venue for this well organised event. </w:t>
            </w:r>
          </w:p>
          <w:p w14:paraId="20B3F16B" w14:textId="77777777" w:rsidR="005173D6" w:rsidRDefault="005173D6" w:rsidP="005173D6">
            <w:pPr>
              <w:pStyle w:val="NormalWeb"/>
              <w:shd w:val="clear" w:color="auto" w:fill="FFFFFF"/>
              <w:spacing w:before="0" w:beforeAutospacing="0" w:after="0" w:afterAutospacing="0"/>
              <w:jc w:val="both"/>
              <w:rPr>
                <w:color w:val="222222"/>
                <w:sz w:val="22"/>
                <w:szCs w:val="22"/>
              </w:rPr>
            </w:pPr>
            <w:r w:rsidRPr="00B93016">
              <w:rPr>
                <w:color w:val="222222"/>
                <w:sz w:val="22"/>
                <w:szCs w:val="22"/>
              </w:rPr>
              <w:t>A highlight of the day was the plentiful supply of M&amp;S sandwiches and tubs of mini bites!</w:t>
            </w:r>
          </w:p>
          <w:p w14:paraId="2B4F7B84" w14:textId="77777777" w:rsidR="006165C8" w:rsidRPr="00B93016" w:rsidRDefault="006165C8" w:rsidP="005173D6">
            <w:pPr>
              <w:pStyle w:val="NormalWeb"/>
              <w:shd w:val="clear" w:color="auto" w:fill="FFFFFF"/>
              <w:spacing w:before="0" w:beforeAutospacing="0" w:after="0" w:afterAutospacing="0"/>
              <w:jc w:val="both"/>
              <w:rPr>
                <w:color w:val="222222"/>
                <w:sz w:val="22"/>
                <w:szCs w:val="22"/>
              </w:rPr>
            </w:pPr>
          </w:p>
          <w:p w14:paraId="7FEE0BDC" w14:textId="77777777" w:rsidR="00860163" w:rsidRPr="00860163" w:rsidRDefault="00860163" w:rsidP="00860163">
            <w:pPr>
              <w:pBdr>
                <w:top w:val="single" w:sz="4" w:space="1" w:color="auto"/>
                <w:left w:val="single" w:sz="4" w:space="4" w:color="auto"/>
                <w:bottom w:val="single" w:sz="4" w:space="1" w:color="auto"/>
                <w:right w:val="single" w:sz="4" w:space="4" w:color="auto"/>
              </w:pBdr>
              <w:shd w:val="clear" w:color="auto" w:fill="FFFF00"/>
              <w:spacing w:after="0"/>
              <w:rPr>
                <w:rFonts w:ascii="Times New Roman" w:hAnsi="Times New Roman" w:cs="Times New Roman"/>
                <w:b/>
                <w:bCs/>
              </w:rPr>
            </w:pPr>
            <w:r w:rsidRPr="00860163">
              <w:rPr>
                <w:rFonts w:ascii="Times New Roman" w:hAnsi="Times New Roman" w:cs="Times New Roman"/>
                <w:b/>
                <w:bCs/>
              </w:rPr>
              <w:t>Commonwealth Games - Glasgow</w:t>
            </w:r>
          </w:p>
          <w:p w14:paraId="3F7CCD5E" w14:textId="3EF89A73" w:rsidR="00B30900" w:rsidRDefault="00860163" w:rsidP="00DB198A">
            <w:pPr>
              <w:spacing w:after="0"/>
              <w:rPr>
                <w:rFonts w:ascii="Times New Roman" w:hAnsi="Times New Roman" w:cs="Times New Roman"/>
              </w:rPr>
            </w:pPr>
            <w:r>
              <w:rPr>
                <w:rFonts w:ascii="Times New Roman" w:hAnsi="Times New Roman" w:cs="Times New Roman"/>
              </w:rPr>
              <w:t>Congratulations to all Field Officials, who have received the first intimation of their involvement at the 2026 Commonwealth Games</w:t>
            </w:r>
            <w:r w:rsidR="00461D38">
              <w:rPr>
                <w:rFonts w:ascii="Times New Roman" w:hAnsi="Times New Roman" w:cs="Times New Roman"/>
              </w:rPr>
              <w:t xml:space="preserve">. </w:t>
            </w:r>
            <w:r>
              <w:rPr>
                <w:rFonts w:ascii="Times New Roman" w:hAnsi="Times New Roman" w:cs="Times New Roman"/>
              </w:rPr>
              <w:t>For those new to major international events, this is likely to be an exciting time, tinged with a little bit of trepidation</w:t>
            </w:r>
            <w:r w:rsidR="00461D38">
              <w:rPr>
                <w:rFonts w:ascii="Times New Roman" w:hAnsi="Times New Roman" w:cs="Times New Roman"/>
              </w:rPr>
              <w:t xml:space="preserve">. </w:t>
            </w:r>
            <w:r>
              <w:rPr>
                <w:rFonts w:ascii="Times New Roman" w:hAnsi="Times New Roman" w:cs="Times New Roman"/>
              </w:rPr>
              <w:t>Be assured that this is very much a team effort with what looks like lots of fellow Scots to help you along the way.</w:t>
            </w:r>
          </w:p>
          <w:p w14:paraId="0A3E5D8C" w14:textId="49522053" w:rsidR="00DB198A" w:rsidRDefault="00DB198A" w:rsidP="00DB198A">
            <w:pPr>
              <w:spacing w:after="0"/>
              <w:rPr>
                <w:rFonts w:ascii="Times New Roman" w:hAnsi="Times New Roman" w:cs="Times New Roman"/>
              </w:rPr>
            </w:pPr>
            <w:r>
              <w:rPr>
                <w:rFonts w:ascii="Times New Roman" w:hAnsi="Times New Roman" w:cs="Times New Roman"/>
              </w:rPr>
              <w:t>Thank you to those who have volunteered to attend and did not get the invite to be a technical official.</w:t>
            </w:r>
          </w:p>
          <w:p w14:paraId="77A6A306" w14:textId="5056C946" w:rsidR="00DB198A" w:rsidRPr="00DB198A" w:rsidRDefault="00DB198A" w:rsidP="00DB198A">
            <w:pPr>
              <w:spacing w:after="0"/>
              <w:rPr>
                <w:rFonts w:ascii="Times New Roman" w:hAnsi="Times New Roman" w:cs="Times New Roman"/>
              </w:rPr>
            </w:pPr>
            <w:r>
              <w:rPr>
                <w:rFonts w:ascii="Times New Roman" w:hAnsi="Times New Roman" w:cs="Times New Roman"/>
              </w:rPr>
              <w:t>Your interest was appreciated. Some of you may receive late invites as some information is not correct.</w:t>
            </w:r>
          </w:p>
        </w:tc>
        <w:tc>
          <w:tcPr>
            <w:tcW w:w="20" w:type="dxa"/>
            <w:tcBorders>
              <w:top w:val="single" w:sz="4" w:space="0" w:color="auto"/>
              <w:bottom w:val="single" w:sz="4" w:space="0" w:color="auto"/>
              <w:right w:val="single" w:sz="4" w:space="0" w:color="auto"/>
            </w:tcBorders>
            <w:shd w:val="clear" w:color="auto" w:fill="FFFF00"/>
            <w:noWrap/>
          </w:tcPr>
          <w:p w14:paraId="4EC90EFF" w14:textId="77777777" w:rsidR="00553C0D" w:rsidRDefault="00553C0D" w:rsidP="00B30900">
            <w:pPr>
              <w:spacing w:after="0" w:line="240" w:lineRule="auto"/>
              <w:jc w:val="both"/>
              <w:rPr>
                <w:rFonts w:ascii="Times New Roman" w:eastAsia="Times New Roman" w:hAnsi="Times New Roman" w:cs="Times New Roman"/>
                <w:color w:val="222222"/>
                <w:lang w:eastAsia="en-GB"/>
              </w:rPr>
            </w:pPr>
          </w:p>
          <w:p w14:paraId="1251232F" w14:textId="77777777" w:rsidR="00B30900" w:rsidRDefault="00B30900" w:rsidP="00B30900">
            <w:pPr>
              <w:spacing w:after="0" w:line="240" w:lineRule="auto"/>
              <w:jc w:val="both"/>
              <w:rPr>
                <w:rFonts w:ascii="Times New Roman" w:eastAsia="Times New Roman" w:hAnsi="Times New Roman" w:cs="Times New Roman"/>
                <w:color w:val="222222"/>
                <w:lang w:eastAsia="en-GB"/>
              </w:rPr>
            </w:pPr>
          </w:p>
          <w:p w14:paraId="4DBF6DAF" w14:textId="77777777" w:rsidR="00B30900" w:rsidRPr="00553C0D" w:rsidRDefault="00B30900" w:rsidP="00B30900">
            <w:pPr>
              <w:spacing w:after="0" w:line="240" w:lineRule="auto"/>
              <w:jc w:val="both"/>
              <w:rPr>
                <w:rFonts w:ascii="Times New Roman" w:eastAsia="Times New Roman" w:hAnsi="Times New Roman" w:cs="Times New Roman"/>
                <w:color w:val="222222"/>
                <w:lang w:eastAsia="en-GB"/>
              </w:rPr>
            </w:pPr>
          </w:p>
        </w:tc>
        <w:tc>
          <w:tcPr>
            <w:tcW w:w="0" w:type="auto"/>
            <w:tcBorders>
              <w:left w:val="single" w:sz="4" w:space="0" w:color="auto"/>
            </w:tcBorders>
            <w:noWrap/>
          </w:tcPr>
          <w:p w14:paraId="43DFA179" w14:textId="77777777" w:rsidR="00553C0D" w:rsidRPr="00553C0D" w:rsidRDefault="00553C0D" w:rsidP="00553C0D">
            <w:pPr>
              <w:spacing w:after="0" w:line="240" w:lineRule="auto"/>
              <w:jc w:val="right"/>
              <w:rPr>
                <w:rFonts w:ascii="Helvetica" w:eastAsia="Times New Roman" w:hAnsi="Helvetica" w:cs="Times New Roman"/>
                <w:color w:val="222222"/>
                <w:sz w:val="24"/>
                <w:szCs w:val="24"/>
                <w:lang w:eastAsia="en-GB"/>
              </w:rPr>
            </w:pPr>
          </w:p>
        </w:tc>
        <w:tc>
          <w:tcPr>
            <w:tcW w:w="0" w:type="auto"/>
            <w:noWrap/>
          </w:tcPr>
          <w:p w14:paraId="7542830F" w14:textId="77777777" w:rsidR="00553C0D" w:rsidRPr="00553C0D" w:rsidRDefault="00553C0D" w:rsidP="00553C0D">
            <w:pPr>
              <w:spacing w:after="0" w:line="240" w:lineRule="auto"/>
              <w:ind w:right="-150"/>
              <w:jc w:val="right"/>
              <w:rPr>
                <w:rFonts w:ascii="Helvetica" w:eastAsia="Times New Roman" w:hAnsi="Helvetica" w:cs="Times New Roman"/>
                <w:color w:val="222222"/>
                <w:sz w:val="24"/>
                <w:szCs w:val="24"/>
                <w:lang w:eastAsia="en-GB"/>
              </w:rPr>
            </w:pPr>
          </w:p>
        </w:tc>
      </w:tr>
    </w:tbl>
    <w:p w14:paraId="72D6C33B" w14:textId="7628D03B" w:rsidR="00C91380" w:rsidRPr="00C91380" w:rsidRDefault="0069469F" w:rsidP="00C91380">
      <w:pPr>
        <w:pBdr>
          <w:top w:val="single" w:sz="4" w:space="1" w:color="auto"/>
          <w:left w:val="single" w:sz="4" w:space="4" w:color="auto"/>
          <w:bottom w:val="single" w:sz="4" w:space="1" w:color="auto"/>
          <w:right w:val="single" w:sz="4" w:space="4" w:color="auto"/>
        </w:pBdr>
        <w:shd w:val="clear" w:color="auto" w:fill="FFFF00"/>
        <w:suppressAutoHyphens/>
        <w:autoSpaceDN w:val="0"/>
        <w:spacing w:after="160" w:line="256" w:lineRule="auto"/>
        <w:rPr>
          <w:rFonts w:ascii="Times New Roman" w:eastAsia="Aptos" w:hAnsi="Times New Roman" w:cs="Times New Roman"/>
          <w:b/>
          <w:bCs/>
          <w:kern w:val="3"/>
        </w:rPr>
      </w:pPr>
      <w:r>
        <w:rPr>
          <w:rFonts w:ascii="Times New Roman" w:eastAsia="Aptos" w:hAnsi="Times New Roman" w:cs="Times New Roman"/>
          <w:b/>
          <w:bCs/>
          <w:kern w:val="3"/>
        </w:rPr>
        <w:t xml:space="preserve">Happy to report that the addition of this message </w:t>
      </w:r>
      <w:r w:rsidR="007E1E84">
        <w:rPr>
          <w:rFonts w:ascii="Times New Roman" w:eastAsia="Aptos" w:hAnsi="Times New Roman" w:cs="Times New Roman"/>
          <w:b/>
          <w:bCs/>
          <w:kern w:val="3"/>
        </w:rPr>
        <w:t xml:space="preserve">last month </w:t>
      </w:r>
      <w:r>
        <w:rPr>
          <w:rFonts w:ascii="Times New Roman" w:eastAsia="Aptos" w:hAnsi="Times New Roman" w:cs="Times New Roman"/>
          <w:b/>
          <w:bCs/>
          <w:kern w:val="3"/>
        </w:rPr>
        <w:t>has resulted in an increase in those keen to go for an Upgrade</w:t>
      </w:r>
      <w:r w:rsidR="007E1E84">
        <w:rPr>
          <w:rFonts w:ascii="Times New Roman" w:eastAsia="Aptos" w:hAnsi="Times New Roman" w:cs="Times New Roman"/>
          <w:b/>
          <w:bCs/>
          <w:kern w:val="3"/>
        </w:rPr>
        <w:t>,</w:t>
      </w:r>
      <w:r>
        <w:rPr>
          <w:rFonts w:ascii="Times New Roman" w:eastAsia="Aptos" w:hAnsi="Times New Roman" w:cs="Times New Roman"/>
          <w:b/>
          <w:bCs/>
          <w:kern w:val="3"/>
        </w:rPr>
        <w:t xml:space="preserve"> </w:t>
      </w:r>
      <w:r w:rsidR="007E1E84">
        <w:rPr>
          <w:rFonts w:ascii="Times New Roman" w:eastAsia="Aptos" w:hAnsi="Times New Roman" w:cs="Times New Roman"/>
          <w:b/>
          <w:bCs/>
          <w:kern w:val="3"/>
        </w:rPr>
        <w:t>s</w:t>
      </w:r>
      <w:r>
        <w:rPr>
          <w:rFonts w:ascii="Times New Roman" w:eastAsia="Aptos" w:hAnsi="Times New Roman" w:cs="Times New Roman"/>
          <w:b/>
          <w:bCs/>
          <w:kern w:val="3"/>
        </w:rPr>
        <w:t>o we have decided to keep the post up for another month</w:t>
      </w:r>
      <w:r w:rsidR="00461D38">
        <w:rPr>
          <w:rFonts w:ascii="Times New Roman" w:eastAsia="Aptos" w:hAnsi="Times New Roman" w:cs="Times New Roman"/>
          <w:b/>
          <w:bCs/>
          <w:kern w:val="3"/>
        </w:rPr>
        <w:t xml:space="preserve">. </w:t>
      </w:r>
    </w:p>
    <w:p w14:paraId="340CACB0" w14:textId="3B530114" w:rsidR="00B82DA1" w:rsidRDefault="0070072C" w:rsidP="00C91380">
      <w:pPr>
        <w:suppressAutoHyphens/>
        <w:autoSpaceDN w:val="0"/>
        <w:spacing w:after="160" w:line="256" w:lineRule="auto"/>
        <w:rPr>
          <w:rFonts w:ascii="Times New Roman" w:eastAsia="Aptos" w:hAnsi="Times New Roman" w:cs="Times New Roman"/>
          <w:kern w:val="3"/>
          <w:sz w:val="40"/>
          <w:szCs w:val="40"/>
        </w:rPr>
      </w:pPr>
      <w:r w:rsidRPr="00D3214C">
        <w:rPr>
          <w:rFonts w:ascii="Times New Roman" w:eastAsia="Aptos" w:hAnsi="Times New Roman" w:cs="Times New Roman"/>
          <w:kern w:val="3"/>
          <w:sz w:val="40"/>
          <w:szCs w:val="40"/>
        </w:rPr>
        <w:t xml:space="preserve">Do you need a Mentor to help? </w:t>
      </w:r>
    </w:p>
    <w:p w14:paraId="6549B852" w14:textId="77777777" w:rsidR="00C91380" w:rsidRPr="00B82DA1" w:rsidRDefault="00B82DA1" w:rsidP="00C91380">
      <w:pPr>
        <w:suppressAutoHyphens/>
        <w:autoSpaceDN w:val="0"/>
        <w:spacing w:after="160" w:line="256" w:lineRule="auto"/>
        <w:rPr>
          <w:rFonts w:ascii="Times New Roman" w:eastAsia="Aptos" w:hAnsi="Times New Roman" w:cs="Times New Roman"/>
          <w:kern w:val="3"/>
        </w:rPr>
      </w:pPr>
      <w:r>
        <w:rPr>
          <w:rFonts w:ascii="Times New Roman" w:eastAsia="Aptos" w:hAnsi="Times New Roman" w:cs="Times New Roman"/>
          <w:kern w:val="3"/>
        </w:rPr>
        <w:t>Please g</w:t>
      </w:r>
      <w:r w:rsidR="0070072C" w:rsidRPr="00B82DA1">
        <w:rPr>
          <w:rFonts w:ascii="Times New Roman" w:eastAsia="Aptos" w:hAnsi="Times New Roman" w:cs="Times New Roman"/>
          <w:kern w:val="3"/>
        </w:rPr>
        <w:t>et in touch with the Mentoring Peer Group.</w:t>
      </w:r>
    </w:p>
    <w:p w14:paraId="15D48E2E" w14:textId="52516089" w:rsidR="00DB198A" w:rsidRPr="00263E4C" w:rsidRDefault="00B82DA1" w:rsidP="00C91380">
      <w:pPr>
        <w:suppressAutoHyphens/>
        <w:autoSpaceDN w:val="0"/>
        <w:spacing w:after="160" w:line="256" w:lineRule="auto"/>
        <w:rPr>
          <w:rFonts w:ascii="Times New Roman" w:eastAsia="Aptos" w:hAnsi="Times New Roman" w:cs="Times New Roman"/>
          <w:kern w:val="3"/>
        </w:rPr>
      </w:pPr>
      <w:r w:rsidRPr="00B82DA1">
        <w:rPr>
          <w:rFonts w:ascii="Times New Roman" w:eastAsia="Aptos" w:hAnsi="Times New Roman" w:cs="Times New Roman"/>
          <w:kern w:val="3"/>
        </w:rPr>
        <w:t>Below are a</w:t>
      </w:r>
      <w:r>
        <w:rPr>
          <w:rFonts w:ascii="Times New Roman" w:eastAsia="Aptos" w:hAnsi="Times New Roman" w:cs="Times New Roman"/>
          <w:kern w:val="3"/>
        </w:rPr>
        <w:t>ll the Peer Groups with contact details</w:t>
      </w:r>
      <w:r w:rsidRPr="00B82DA1">
        <w:rPr>
          <w:rFonts w:ascii="Times New Roman" w:eastAsia="Aptos" w:hAnsi="Times New Roman" w:cs="Times New Roman"/>
          <w:kern w:val="3"/>
        </w:rPr>
        <w:t xml:space="preserve"> if you need any advice.</w:t>
      </w:r>
    </w:p>
    <w:p w14:paraId="3AA107E4" w14:textId="30A2303A" w:rsidR="00DB198A" w:rsidRDefault="00B82DA1" w:rsidP="00DB198A">
      <w:pPr>
        <w:suppressAutoHyphens/>
        <w:autoSpaceDN w:val="0"/>
        <w:spacing w:after="160" w:line="256" w:lineRule="auto"/>
        <w:rPr>
          <w:rFonts w:ascii="Times New Roman" w:hAnsi="Times New Roman" w:cs="Times New Roman"/>
        </w:rPr>
      </w:pPr>
      <w:r w:rsidRPr="00B82DA1">
        <w:rPr>
          <w:rFonts w:ascii="Times New Roman" w:hAnsi="Times New Roman" w:cs="Times New Roman"/>
        </w:rPr>
        <w:t>Head of Peer – Moira Nisbet (</w:t>
      </w:r>
      <w:hyperlink r:id="rId6" w:history="1">
        <w:r w:rsidRPr="00B82DA1">
          <w:rPr>
            <w:rStyle w:val="Hyperlink"/>
            <w:rFonts w:ascii="Times New Roman" w:hAnsi="Times New Roman" w:cs="Times New Roman"/>
          </w:rPr>
          <w:t>monisbet@googlemail.com</w:t>
        </w:r>
      </w:hyperlink>
      <w:r w:rsidRPr="00B82DA1">
        <w:rPr>
          <w:rFonts w:ascii="Times New Roman" w:hAnsi="Times New Roman" w:cs="Times New Roman"/>
        </w:rPr>
        <w:t xml:space="preserve">) </w:t>
      </w:r>
    </w:p>
    <w:p w14:paraId="17888190" w14:textId="596CB678" w:rsidR="00B82DA1" w:rsidRPr="00B82DA1" w:rsidRDefault="00B82DA1" w:rsidP="00B82DA1">
      <w:pPr>
        <w:suppressAutoHyphens/>
        <w:autoSpaceDN w:val="0"/>
        <w:spacing w:after="120" w:line="256" w:lineRule="auto"/>
        <w:rPr>
          <w:rFonts w:ascii="Times New Roman" w:hAnsi="Times New Roman" w:cs="Times New Roman"/>
        </w:rPr>
      </w:pPr>
      <w:r w:rsidRPr="00B82DA1">
        <w:rPr>
          <w:rFonts w:ascii="Times New Roman" w:hAnsi="Times New Roman" w:cs="Times New Roman"/>
        </w:rPr>
        <w:t xml:space="preserve">• Mentoring – </w:t>
      </w:r>
      <w:r>
        <w:rPr>
          <w:rFonts w:ascii="Times New Roman" w:hAnsi="Times New Roman" w:cs="Times New Roman"/>
        </w:rPr>
        <w:t xml:space="preserve">Lead - </w:t>
      </w:r>
      <w:r w:rsidRPr="00B82DA1">
        <w:rPr>
          <w:rFonts w:ascii="Times New Roman" w:hAnsi="Times New Roman" w:cs="Times New Roman"/>
        </w:rPr>
        <w:t xml:space="preserve">Pam Auckland </w:t>
      </w:r>
      <w:r>
        <w:rPr>
          <w:rFonts w:ascii="Times New Roman" w:hAnsi="Times New Roman" w:cs="Times New Roman"/>
        </w:rPr>
        <w:t>(</w:t>
      </w:r>
      <w:r w:rsidRPr="00B82DA1">
        <w:rPr>
          <w:rFonts w:ascii="Times New Roman" w:hAnsi="Times New Roman" w:cs="Times New Roman"/>
        </w:rPr>
        <w:t xml:space="preserve">aucklandab@aol.com), Pam Robertson and Rene Rogers </w:t>
      </w:r>
    </w:p>
    <w:p w14:paraId="6ADF4262" w14:textId="77777777" w:rsidR="00B82DA1" w:rsidRPr="00B82DA1" w:rsidRDefault="00B82DA1" w:rsidP="00B82DA1">
      <w:pPr>
        <w:suppressAutoHyphens/>
        <w:autoSpaceDN w:val="0"/>
        <w:spacing w:after="120" w:line="256" w:lineRule="auto"/>
        <w:rPr>
          <w:rFonts w:ascii="Times New Roman" w:hAnsi="Times New Roman" w:cs="Times New Roman"/>
        </w:rPr>
      </w:pPr>
      <w:r w:rsidRPr="00B82DA1">
        <w:rPr>
          <w:rFonts w:ascii="Times New Roman" w:hAnsi="Times New Roman" w:cs="Times New Roman"/>
        </w:rPr>
        <w:t xml:space="preserve">• Allocations – </w:t>
      </w:r>
      <w:r>
        <w:rPr>
          <w:rFonts w:ascii="Times New Roman" w:hAnsi="Times New Roman" w:cs="Times New Roman"/>
        </w:rPr>
        <w:t xml:space="preserve">Lead - </w:t>
      </w:r>
      <w:r w:rsidRPr="00B82DA1">
        <w:rPr>
          <w:rFonts w:ascii="Times New Roman" w:hAnsi="Times New Roman" w:cs="Times New Roman"/>
        </w:rPr>
        <w:t xml:space="preserve">George Sneddon </w:t>
      </w:r>
      <w:r>
        <w:rPr>
          <w:rFonts w:ascii="Times New Roman" w:hAnsi="Times New Roman" w:cs="Times New Roman"/>
        </w:rPr>
        <w:t>(</w:t>
      </w:r>
      <w:r w:rsidRPr="00B82DA1">
        <w:rPr>
          <w:rFonts w:ascii="Times New Roman" w:hAnsi="Times New Roman" w:cs="Times New Roman"/>
        </w:rPr>
        <w:t xml:space="preserve">g.sneddon43@btinternet.com), Moira Nisbet and Marc Ritchie </w:t>
      </w:r>
    </w:p>
    <w:p w14:paraId="120297F9" w14:textId="77777777" w:rsidR="00B82DA1" w:rsidRPr="00B82DA1" w:rsidRDefault="00B82DA1" w:rsidP="00B82DA1">
      <w:pPr>
        <w:suppressAutoHyphens/>
        <w:autoSpaceDN w:val="0"/>
        <w:spacing w:after="120" w:line="256" w:lineRule="auto"/>
        <w:rPr>
          <w:rFonts w:ascii="Times New Roman" w:hAnsi="Times New Roman" w:cs="Times New Roman"/>
        </w:rPr>
      </w:pPr>
      <w:r w:rsidRPr="00B82DA1">
        <w:rPr>
          <w:rFonts w:ascii="Times New Roman" w:hAnsi="Times New Roman" w:cs="Times New Roman"/>
        </w:rPr>
        <w:t xml:space="preserve">• Reporting – </w:t>
      </w:r>
      <w:r>
        <w:rPr>
          <w:rFonts w:ascii="Times New Roman" w:hAnsi="Times New Roman" w:cs="Times New Roman"/>
        </w:rPr>
        <w:t xml:space="preserve">Lead - </w:t>
      </w:r>
      <w:r w:rsidRPr="00B82DA1">
        <w:rPr>
          <w:rFonts w:ascii="Times New Roman" w:hAnsi="Times New Roman" w:cs="Times New Roman"/>
        </w:rPr>
        <w:t xml:space="preserve">Joyce Rammell </w:t>
      </w:r>
      <w:r>
        <w:rPr>
          <w:rFonts w:ascii="Times New Roman" w:hAnsi="Times New Roman" w:cs="Times New Roman"/>
        </w:rPr>
        <w:t>(</w:t>
      </w:r>
      <w:r w:rsidRPr="00B82DA1">
        <w:rPr>
          <w:rFonts w:ascii="Times New Roman" w:hAnsi="Times New Roman" w:cs="Times New Roman"/>
        </w:rPr>
        <w:t xml:space="preserve">joycerammell@hotmail.com, Norma Bruce and Claire McIntosh </w:t>
      </w:r>
    </w:p>
    <w:p w14:paraId="088CF45E" w14:textId="77777777" w:rsidR="00B82DA1" w:rsidRPr="00B82DA1" w:rsidRDefault="00B82DA1" w:rsidP="00B82DA1">
      <w:pPr>
        <w:suppressAutoHyphens/>
        <w:autoSpaceDN w:val="0"/>
        <w:spacing w:after="120" w:line="256" w:lineRule="auto"/>
        <w:rPr>
          <w:rFonts w:ascii="Times New Roman" w:hAnsi="Times New Roman" w:cs="Times New Roman"/>
        </w:rPr>
      </w:pPr>
      <w:r w:rsidRPr="00B82DA1">
        <w:rPr>
          <w:rFonts w:ascii="Times New Roman" w:hAnsi="Times New Roman" w:cs="Times New Roman"/>
        </w:rPr>
        <w:t xml:space="preserve">• Technical – </w:t>
      </w:r>
      <w:r>
        <w:rPr>
          <w:rFonts w:ascii="Times New Roman" w:hAnsi="Times New Roman" w:cs="Times New Roman"/>
        </w:rPr>
        <w:t xml:space="preserve">Lead - </w:t>
      </w:r>
      <w:r w:rsidRPr="00B82DA1">
        <w:rPr>
          <w:rFonts w:ascii="Times New Roman" w:hAnsi="Times New Roman" w:cs="Times New Roman"/>
        </w:rPr>
        <w:t xml:space="preserve">Mark Stringer </w:t>
      </w:r>
      <w:r>
        <w:rPr>
          <w:rFonts w:ascii="Times New Roman" w:hAnsi="Times New Roman" w:cs="Times New Roman"/>
        </w:rPr>
        <w:t>(</w:t>
      </w:r>
      <w:r w:rsidRPr="00B82DA1">
        <w:rPr>
          <w:rFonts w:ascii="Times New Roman" w:hAnsi="Times New Roman" w:cs="Times New Roman"/>
        </w:rPr>
        <w:t xml:space="preserve">markstringerek@hotmail.co.uk), Margaret Brown and Carol Rose </w:t>
      </w:r>
    </w:p>
    <w:p w14:paraId="22876383" w14:textId="77777777" w:rsidR="00D3214C" w:rsidRDefault="00B82DA1" w:rsidP="00B82DA1">
      <w:pPr>
        <w:suppressAutoHyphens/>
        <w:autoSpaceDN w:val="0"/>
        <w:spacing w:after="120" w:line="256" w:lineRule="auto"/>
        <w:rPr>
          <w:rFonts w:ascii="Times New Roman" w:hAnsi="Times New Roman" w:cs="Times New Roman"/>
        </w:rPr>
      </w:pPr>
      <w:r w:rsidRPr="00B82DA1">
        <w:rPr>
          <w:rFonts w:ascii="Times New Roman" w:hAnsi="Times New Roman" w:cs="Times New Roman"/>
        </w:rPr>
        <w:t xml:space="preserve">• Communication &amp; Education – Brenda Stephen </w:t>
      </w:r>
      <w:r>
        <w:rPr>
          <w:rFonts w:ascii="Times New Roman" w:hAnsi="Times New Roman" w:cs="Times New Roman"/>
        </w:rPr>
        <w:t>(</w:t>
      </w:r>
      <w:r w:rsidRPr="00B82DA1">
        <w:rPr>
          <w:rFonts w:ascii="Times New Roman" w:hAnsi="Times New Roman" w:cs="Times New Roman"/>
        </w:rPr>
        <w:t>bmstephen21@gmail.com) – Caroline Johnstone and Evelyn Roxburgh</w:t>
      </w:r>
    </w:p>
    <w:p w14:paraId="635DCAD9" w14:textId="77777777" w:rsidR="00744533" w:rsidRPr="00C91380" w:rsidRDefault="00744533" w:rsidP="00B82DA1">
      <w:pPr>
        <w:suppressAutoHyphens/>
        <w:autoSpaceDN w:val="0"/>
        <w:spacing w:after="120" w:line="256" w:lineRule="auto"/>
        <w:rPr>
          <w:rFonts w:ascii="Times New Roman" w:eastAsia="Aptos" w:hAnsi="Times New Roman" w:cs="Times New Roman"/>
          <w:kern w:val="3"/>
        </w:rPr>
      </w:pPr>
    </w:p>
    <w:p w14:paraId="532E9B82" w14:textId="59EB59F4" w:rsidR="00F66870" w:rsidRPr="00CB2BAA" w:rsidRDefault="00F66870" w:rsidP="00F66870">
      <w:pPr>
        <w:pBdr>
          <w:top w:val="single" w:sz="4" w:space="1" w:color="auto"/>
          <w:left w:val="single" w:sz="4" w:space="4" w:color="auto"/>
          <w:bottom w:val="single" w:sz="4" w:space="1" w:color="auto"/>
          <w:right w:val="single" w:sz="4" w:space="4" w:color="auto"/>
        </w:pBdr>
        <w:shd w:val="clear" w:color="auto" w:fill="FFFF00"/>
        <w:spacing w:after="0" w:line="300" w:lineRule="atLeast"/>
        <w:textAlignment w:val="center"/>
        <w:rPr>
          <w:rFonts w:ascii="Times New Roman" w:eastAsia="Times New Roman" w:hAnsi="Times New Roman" w:cs="Times New Roman"/>
          <w:b/>
          <w:color w:val="202124"/>
          <w:lang w:eastAsia="en-GB"/>
        </w:rPr>
      </w:pPr>
      <w:r w:rsidRPr="00CB2BAA">
        <w:rPr>
          <w:rFonts w:ascii="Times New Roman" w:eastAsia="Times New Roman" w:hAnsi="Times New Roman" w:cs="Times New Roman"/>
          <w:b/>
          <w:color w:val="202124"/>
          <w:lang w:eastAsia="en-GB"/>
        </w:rPr>
        <w:t>Dates for</w:t>
      </w:r>
      <w:r>
        <w:rPr>
          <w:rFonts w:ascii="Times New Roman" w:eastAsia="Times New Roman" w:hAnsi="Times New Roman" w:cs="Times New Roman"/>
          <w:b/>
          <w:color w:val="202124"/>
          <w:lang w:eastAsia="en-GB"/>
        </w:rPr>
        <w:t xml:space="preserve"> March</w:t>
      </w:r>
      <w:r w:rsidR="00A47231">
        <w:rPr>
          <w:rFonts w:ascii="Times New Roman" w:eastAsia="Times New Roman" w:hAnsi="Times New Roman" w:cs="Times New Roman"/>
          <w:b/>
          <w:color w:val="202124"/>
          <w:lang w:eastAsia="en-GB"/>
        </w:rPr>
        <w:t xml:space="preserve"> </w:t>
      </w:r>
    </w:p>
    <w:p w14:paraId="4D2C8631" w14:textId="77777777" w:rsidR="00F66870" w:rsidRPr="00D3214C" w:rsidRDefault="00F66870" w:rsidP="00F66870">
      <w:pPr>
        <w:pStyle w:val="NormalWeb"/>
        <w:numPr>
          <w:ilvl w:val="0"/>
          <w:numId w:val="13"/>
        </w:numPr>
        <w:spacing w:before="0" w:beforeAutospacing="0" w:after="0" w:afterAutospacing="0"/>
        <w:rPr>
          <w:color w:val="222222"/>
          <w:sz w:val="22"/>
          <w:szCs w:val="22"/>
        </w:rPr>
      </w:pPr>
      <w:r>
        <w:rPr>
          <w:color w:val="222222"/>
          <w:sz w:val="22"/>
          <w:szCs w:val="22"/>
        </w:rPr>
        <w:t>Saturday 14</w:t>
      </w:r>
      <w:r w:rsidRPr="00E1278E">
        <w:rPr>
          <w:color w:val="222222"/>
          <w:sz w:val="22"/>
          <w:szCs w:val="22"/>
          <w:vertAlign w:val="superscript"/>
        </w:rPr>
        <w:t>th</w:t>
      </w:r>
      <w:r>
        <w:rPr>
          <w:color w:val="222222"/>
          <w:sz w:val="22"/>
          <w:szCs w:val="22"/>
        </w:rPr>
        <w:t xml:space="preserve"> March</w:t>
      </w:r>
      <w:r>
        <w:rPr>
          <w:color w:val="222222"/>
          <w:sz w:val="22"/>
          <w:szCs w:val="22"/>
        </w:rPr>
        <w:tab/>
      </w:r>
      <w:r>
        <w:rPr>
          <w:color w:val="222222"/>
          <w:sz w:val="22"/>
          <w:szCs w:val="22"/>
        </w:rPr>
        <w:tab/>
      </w:r>
      <w:r>
        <w:rPr>
          <w:color w:val="222222"/>
          <w:sz w:val="22"/>
          <w:szCs w:val="22"/>
        </w:rPr>
        <w:tab/>
        <w:t>12’s Fun Day, Emirates Arena (to be confirmed)</w:t>
      </w:r>
    </w:p>
    <w:p w14:paraId="4024D214" w14:textId="77777777" w:rsidR="00F66870" w:rsidRPr="00D3214C" w:rsidRDefault="00F66870" w:rsidP="00F66870">
      <w:pPr>
        <w:pStyle w:val="ListParagraph"/>
        <w:numPr>
          <w:ilvl w:val="0"/>
          <w:numId w:val="13"/>
        </w:numPr>
        <w:shd w:val="clear" w:color="auto" w:fill="FFFFFF"/>
        <w:spacing w:line="360" w:lineRule="atLeast"/>
        <w:rPr>
          <w:b/>
          <w:color w:val="202124"/>
          <w:sz w:val="22"/>
          <w:szCs w:val="22"/>
        </w:rPr>
      </w:pPr>
      <w:r w:rsidRPr="00D3214C">
        <w:rPr>
          <w:b/>
          <w:color w:val="202124"/>
          <w:sz w:val="22"/>
          <w:szCs w:val="22"/>
        </w:rPr>
        <w:t>Sunday 15th March</w:t>
      </w:r>
      <w:r w:rsidRPr="00D3214C">
        <w:rPr>
          <w:b/>
          <w:bCs/>
          <w:color w:val="202124"/>
          <w:sz w:val="22"/>
          <w:szCs w:val="22"/>
        </w:rPr>
        <w:t xml:space="preserve"> </w:t>
      </w:r>
      <w:r w:rsidRPr="00D3214C">
        <w:rPr>
          <w:b/>
          <w:bCs/>
          <w:color w:val="202124"/>
          <w:sz w:val="22"/>
          <w:szCs w:val="22"/>
        </w:rPr>
        <w:tab/>
      </w:r>
      <w:r w:rsidRPr="00D3214C">
        <w:rPr>
          <w:b/>
          <w:bCs/>
          <w:color w:val="202124"/>
          <w:sz w:val="22"/>
          <w:szCs w:val="22"/>
        </w:rPr>
        <w:tab/>
      </w:r>
      <w:r w:rsidRPr="00D3214C">
        <w:rPr>
          <w:b/>
          <w:bCs/>
          <w:color w:val="202124"/>
          <w:sz w:val="22"/>
          <w:szCs w:val="22"/>
        </w:rPr>
        <w:tab/>
        <w:t>Aberdeen Indoor Meetings</w:t>
      </w:r>
    </w:p>
    <w:p w14:paraId="5F9C1FA8" w14:textId="12C01005" w:rsidR="00F66870" w:rsidRDefault="00F66870" w:rsidP="00F66870">
      <w:pPr>
        <w:pStyle w:val="ListParagraph"/>
        <w:numPr>
          <w:ilvl w:val="0"/>
          <w:numId w:val="13"/>
        </w:numPr>
        <w:shd w:val="clear" w:color="auto" w:fill="F8F9FA"/>
        <w:spacing w:after="180" w:line="300" w:lineRule="atLeast"/>
        <w:textAlignment w:val="center"/>
        <w:rPr>
          <w:color w:val="202124"/>
          <w:sz w:val="22"/>
          <w:szCs w:val="22"/>
        </w:rPr>
      </w:pPr>
      <w:r w:rsidRPr="00D3214C">
        <w:rPr>
          <w:color w:val="202124"/>
          <w:sz w:val="22"/>
          <w:szCs w:val="22"/>
        </w:rPr>
        <w:t xml:space="preserve">Sunday 22nd March, </w:t>
      </w:r>
      <w:r>
        <w:rPr>
          <w:color w:val="202124"/>
          <w:sz w:val="22"/>
          <w:szCs w:val="22"/>
        </w:rPr>
        <w:tab/>
      </w:r>
      <w:r>
        <w:rPr>
          <w:color w:val="202124"/>
          <w:sz w:val="22"/>
          <w:szCs w:val="22"/>
        </w:rPr>
        <w:tab/>
      </w:r>
      <w:r>
        <w:rPr>
          <w:color w:val="202124"/>
          <w:sz w:val="22"/>
          <w:szCs w:val="22"/>
        </w:rPr>
        <w:tab/>
      </w:r>
      <w:r w:rsidRPr="00D3214C">
        <w:rPr>
          <w:color w:val="202124"/>
          <w:sz w:val="22"/>
          <w:szCs w:val="22"/>
        </w:rPr>
        <w:t>SAIL</w:t>
      </w:r>
      <w:r>
        <w:rPr>
          <w:color w:val="202124"/>
          <w:sz w:val="22"/>
          <w:szCs w:val="22"/>
        </w:rPr>
        <w:t xml:space="preserve"> </w:t>
      </w:r>
      <w:r w:rsidRPr="00D3214C">
        <w:rPr>
          <w:color w:val="202124"/>
          <w:sz w:val="22"/>
          <w:szCs w:val="22"/>
        </w:rPr>
        <w:t>Final</w:t>
      </w:r>
    </w:p>
    <w:p w14:paraId="4CBAD375" w14:textId="77777777" w:rsidR="00C21576" w:rsidRDefault="00C21576" w:rsidP="00C21576">
      <w:pPr>
        <w:shd w:val="clear" w:color="auto" w:fill="F8F9FA"/>
        <w:spacing w:after="180" w:line="300" w:lineRule="atLeast"/>
        <w:textAlignment w:val="center"/>
        <w:rPr>
          <w:color w:val="202124"/>
        </w:rPr>
      </w:pPr>
    </w:p>
    <w:p w14:paraId="0D29B3D0" w14:textId="77777777" w:rsidR="00C21576" w:rsidRDefault="00C21576" w:rsidP="00C21576">
      <w:pPr>
        <w:shd w:val="clear" w:color="auto" w:fill="F8F9FA"/>
        <w:spacing w:after="180" w:line="300" w:lineRule="atLeast"/>
        <w:textAlignment w:val="center"/>
        <w:rPr>
          <w:color w:val="202124"/>
        </w:rPr>
      </w:pPr>
    </w:p>
    <w:p w14:paraId="2BAC730B" w14:textId="1F0115E3" w:rsidR="00C21576" w:rsidRPr="00C21576" w:rsidRDefault="00C21576" w:rsidP="00C21576">
      <w:pPr>
        <w:shd w:val="clear" w:color="auto" w:fill="F8F9FA"/>
        <w:spacing w:after="180" w:line="300" w:lineRule="atLeast"/>
        <w:textAlignment w:val="center"/>
        <w:rPr>
          <w:color w:val="202124"/>
        </w:rPr>
      </w:pPr>
    </w:p>
    <w:p w14:paraId="4863E1EB" w14:textId="3C495E46" w:rsidR="00B43D2C" w:rsidRDefault="00C21576" w:rsidP="00B43D2C">
      <w:pPr>
        <w:pBdr>
          <w:top w:val="single" w:sz="4" w:space="1" w:color="auto"/>
          <w:left w:val="single" w:sz="4" w:space="4" w:color="auto"/>
          <w:bottom w:val="single" w:sz="4" w:space="1" w:color="auto"/>
          <w:right w:val="single" w:sz="4" w:space="0" w:color="auto"/>
        </w:pBdr>
        <w:shd w:val="clear" w:color="auto" w:fill="FFFF00"/>
        <w:spacing w:after="120" w:line="360" w:lineRule="atLeast"/>
        <w:ind w:left="360"/>
        <w:rPr>
          <w:b/>
          <w:color w:val="202124"/>
          <w:spacing w:val="3"/>
        </w:rPr>
      </w:pPr>
      <w:r w:rsidRPr="00B43D2C">
        <w:rPr>
          <w:b/>
          <w:noProof/>
          <w:color w:val="202124"/>
          <w:spacing w:val="3"/>
        </w:rPr>
        <w:lastRenderedPageBreak/>
        <mc:AlternateContent>
          <mc:Choice Requires="wps">
            <w:drawing>
              <wp:anchor distT="45720" distB="45720" distL="114300" distR="114300" simplePos="0" relativeHeight="251659264" behindDoc="0" locked="0" layoutInCell="1" allowOverlap="1" wp14:anchorId="0EC513EF" wp14:editId="591299EB">
                <wp:simplePos x="0" y="0"/>
                <wp:positionH relativeFrom="column">
                  <wp:posOffset>61595</wp:posOffset>
                </wp:positionH>
                <wp:positionV relativeFrom="paragraph">
                  <wp:posOffset>316865</wp:posOffset>
                </wp:positionV>
                <wp:extent cx="2360930" cy="1404620"/>
                <wp:effectExtent l="0" t="0" r="22860" b="1143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rgbClr val="000000"/>
                          </a:solidFill>
                          <a:miter lim="800000"/>
                          <a:headEnd/>
                          <a:tailEnd/>
                        </a:ln>
                      </wps:spPr>
                      <wps:txbx>
                        <w:txbxContent>
                          <w:p w14:paraId="6F6C4B34" w14:textId="77777777" w:rsidR="00C21576" w:rsidRDefault="00C21576" w:rsidP="00C21576">
                            <w:r>
                              <w:t>The irony was not lost on me when it was pointed out there was a mistake in the ordering of athletes from 1 to 8 in the last Newsletter – a cut and paste problem – honest!! Brenda</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0EC513EF" id="_x0000_t202" coordsize="21600,21600" o:spt="202" path="m,l,21600r21600,l21600,xe">
                <v:stroke joinstyle="miter"/>
                <v:path gradientshapeok="t" o:connecttype="rect"/>
              </v:shapetype>
              <v:shape id="Text Box 2" o:spid="_x0000_s1026" type="#_x0000_t202" style="position:absolute;left:0;text-align:left;margin-left:4.85pt;margin-top:24.95pt;width:185.9pt;height:110.6pt;z-index:251659264;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">
                <v:textbox style="mso-fit-shape-to-text:t">
                  <w:txbxContent>
                    <w:p w14:paraId="6F6C4B34" w14:textId="77777777" w:rsidR="00C21576" w:rsidRDefault="00C21576" w:rsidP="00C21576">
                      <w:r>
                        <w:t>The irony was not lost on me when it was pointed out there was a mistake in the ordering of athletes from 1 to 8 in the last Newsletter – a cut and paste problem – honest!! Brenda</w:t>
                      </w:r>
                    </w:p>
                  </w:txbxContent>
                </v:textbox>
                <w10:wrap type="square"/>
              </v:shape>
            </w:pict>
          </mc:Fallback>
        </mc:AlternateContent>
      </w:r>
      <w:r w:rsidR="0092239B">
        <w:rPr>
          <w:b/>
          <w:color w:val="202124"/>
          <w:spacing w:val="3"/>
        </w:rPr>
        <w:t>The prize (or at least the accolade) for actually reading the Newsletter goes to Barbara Knox and Jim Callander</w:t>
      </w:r>
    </w:p>
    <w:tbl>
      <w:tblPr>
        <w:tblW w:w="0" w:type="auto"/>
        <w:tblInd w:w="-147" w:type="dxa"/>
        <w:tblLayout w:type="fixed"/>
        <w:tblCellMar>
          <w:left w:w="30" w:type="dxa"/>
          <w:right w:w="30" w:type="dxa"/>
        </w:tblCellMar>
        <w:tblLook w:val="0000" w:firstRow="0" w:lastRow="0" w:firstColumn="0" w:lastColumn="0" w:noHBand="0" w:noVBand="0"/>
      </w:tblPr>
      <w:tblGrid>
        <w:gridCol w:w="1170"/>
        <w:gridCol w:w="123"/>
        <w:gridCol w:w="504"/>
        <w:gridCol w:w="81"/>
        <w:gridCol w:w="3509"/>
      </w:tblGrid>
      <w:tr w:rsidR="00C21576" w14:paraId="5BE7B2C0" w14:textId="77777777" w:rsidTr="00C21576">
        <w:trPr>
          <w:trHeight w:val="348"/>
        </w:trPr>
        <w:tc>
          <w:tcPr>
            <w:tcW w:w="1170" w:type="dxa"/>
            <w:tcBorders>
              <w:top w:val="single" w:sz="4" w:space="0" w:color="auto"/>
              <w:left w:val="single" w:sz="4" w:space="0" w:color="auto"/>
              <w:bottom w:val="single" w:sz="6" w:space="0" w:color="auto"/>
              <w:right w:val="single" w:sz="6" w:space="0" w:color="auto"/>
            </w:tcBorders>
          </w:tcPr>
          <w:p w14:paraId="488C7A0E" w14:textId="77777777" w:rsidR="00C21576" w:rsidRDefault="00C21576" w:rsidP="00D76CD9">
            <w:pPr>
              <w:autoSpaceDE w:val="0"/>
              <w:autoSpaceDN w:val="0"/>
              <w:adjustRightInd w:val="0"/>
              <w:spacing w:after="0" w:line="240" w:lineRule="auto"/>
              <w:jc w:val="center"/>
              <w:rPr>
                <w:rFonts w:ascii="Calibri" w:hAnsi="Calibri" w:cs="Calibri"/>
                <w:color w:val="000000"/>
              </w:rPr>
            </w:pPr>
            <w:r>
              <w:rPr>
                <w:rFonts w:ascii="Calibri" w:hAnsi="Calibri" w:cs="Calibri"/>
                <w:color w:val="000000"/>
              </w:rPr>
              <w:t>Best after 3 Trials</w:t>
            </w:r>
          </w:p>
        </w:tc>
        <w:tc>
          <w:tcPr>
            <w:tcW w:w="4217" w:type="dxa"/>
            <w:gridSpan w:val="4"/>
            <w:tcBorders>
              <w:top w:val="single" w:sz="4" w:space="0" w:color="auto"/>
              <w:left w:val="single" w:sz="6" w:space="0" w:color="auto"/>
              <w:bottom w:val="nil"/>
              <w:right w:val="single" w:sz="4" w:space="0" w:color="auto"/>
            </w:tcBorders>
          </w:tcPr>
          <w:p w14:paraId="50335243" w14:textId="0F8791A8" w:rsidR="00C21576" w:rsidRDefault="00C21576" w:rsidP="00D76CD9">
            <w:pPr>
              <w:autoSpaceDE w:val="0"/>
              <w:autoSpaceDN w:val="0"/>
              <w:adjustRightInd w:val="0"/>
              <w:spacing w:after="0" w:line="240" w:lineRule="auto"/>
              <w:jc w:val="center"/>
              <w:rPr>
                <w:rFonts w:ascii="Calibri" w:hAnsi="Calibri" w:cs="Calibri"/>
                <w:color w:val="000000"/>
              </w:rPr>
            </w:pPr>
          </w:p>
        </w:tc>
      </w:tr>
      <w:tr w:rsidR="00C21576" w14:paraId="6863EEE2" w14:textId="77777777" w:rsidTr="00C21576">
        <w:trPr>
          <w:trHeight w:val="233"/>
        </w:trPr>
        <w:tc>
          <w:tcPr>
            <w:tcW w:w="1170" w:type="dxa"/>
            <w:tcBorders>
              <w:top w:val="single" w:sz="6" w:space="0" w:color="auto"/>
              <w:left w:val="single" w:sz="4" w:space="0" w:color="auto"/>
              <w:bottom w:val="single" w:sz="6" w:space="0" w:color="auto"/>
              <w:right w:val="nil"/>
            </w:tcBorders>
          </w:tcPr>
          <w:p w14:paraId="62C1447E" w14:textId="77777777" w:rsidR="00C21576" w:rsidRPr="0099044D" w:rsidRDefault="00C21576" w:rsidP="00D76CD9">
            <w:pPr>
              <w:autoSpaceDE w:val="0"/>
              <w:autoSpaceDN w:val="0"/>
              <w:adjustRightInd w:val="0"/>
              <w:spacing w:after="0" w:line="240" w:lineRule="auto"/>
              <w:jc w:val="center"/>
              <w:rPr>
                <w:rFonts w:ascii="Calibri" w:hAnsi="Calibri" w:cs="Calibri"/>
                <w:color w:val="000000"/>
                <w:sz w:val="28"/>
                <w:szCs w:val="28"/>
              </w:rPr>
            </w:pPr>
            <w:r w:rsidRPr="0099044D">
              <w:rPr>
                <w:rFonts w:ascii="Calibri" w:hAnsi="Calibri" w:cs="Calibri"/>
                <w:color w:val="000000"/>
                <w:sz w:val="28"/>
                <w:szCs w:val="28"/>
              </w:rPr>
              <w:t xml:space="preserve">  </w:t>
            </w:r>
            <w:r>
              <w:rPr>
                <w:rFonts w:ascii="Calibri" w:hAnsi="Calibri" w:cs="Calibri"/>
                <w:color w:val="000000"/>
                <w:sz w:val="28"/>
                <w:szCs w:val="28"/>
              </w:rPr>
              <w:t>5.04</w:t>
            </w:r>
          </w:p>
        </w:tc>
        <w:tc>
          <w:tcPr>
            <w:tcW w:w="123" w:type="dxa"/>
            <w:tcBorders>
              <w:top w:val="single" w:sz="6" w:space="0" w:color="auto"/>
              <w:left w:val="single" w:sz="6" w:space="0" w:color="auto"/>
              <w:bottom w:val="single" w:sz="6" w:space="0" w:color="auto"/>
              <w:right w:val="nil"/>
            </w:tcBorders>
          </w:tcPr>
          <w:p w14:paraId="2B6D8053" w14:textId="77777777" w:rsidR="00C21576" w:rsidRDefault="00C21576" w:rsidP="00D76CD9">
            <w:pPr>
              <w:autoSpaceDE w:val="0"/>
              <w:autoSpaceDN w:val="0"/>
              <w:adjustRightInd w:val="0"/>
              <w:spacing w:after="0" w:line="240" w:lineRule="auto"/>
              <w:rPr>
                <w:rFonts w:ascii="Calibri" w:hAnsi="Calibri" w:cs="Calibri"/>
                <w:color w:val="000000"/>
              </w:rPr>
            </w:pPr>
            <w:r>
              <w:rPr>
                <w:rFonts w:ascii="Calibri" w:hAnsi="Calibri" w:cs="Calibri"/>
                <w:color w:val="000000"/>
              </w:rPr>
              <w:t>6</w:t>
            </w:r>
          </w:p>
        </w:tc>
        <w:tc>
          <w:tcPr>
            <w:tcW w:w="585" w:type="dxa"/>
            <w:gridSpan w:val="2"/>
            <w:tcBorders>
              <w:top w:val="single" w:sz="6" w:space="0" w:color="auto"/>
              <w:left w:val="nil"/>
              <w:bottom w:val="single" w:sz="6" w:space="0" w:color="auto"/>
              <w:right w:val="single" w:sz="6" w:space="0" w:color="auto"/>
            </w:tcBorders>
          </w:tcPr>
          <w:p w14:paraId="22E0AEDF" w14:textId="77777777" w:rsidR="00C21576" w:rsidRDefault="00C21576" w:rsidP="00D76CD9">
            <w:pPr>
              <w:autoSpaceDE w:val="0"/>
              <w:autoSpaceDN w:val="0"/>
              <w:adjustRightInd w:val="0"/>
              <w:spacing w:after="0" w:line="240" w:lineRule="auto"/>
              <w:jc w:val="right"/>
              <w:rPr>
                <w:rFonts w:ascii="Calibri" w:hAnsi="Calibri" w:cs="Calibri"/>
                <w:color w:val="000000"/>
                <w:sz w:val="36"/>
                <w:szCs w:val="36"/>
              </w:rPr>
            </w:pPr>
            <w:r>
              <w:rPr>
                <w:rFonts w:ascii="Calibri" w:hAnsi="Calibri" w:cs="Calibri"/>
                <w:color w:val="000000"/>
                <w:sz w:val="36"/>
                <w:szCs w:val="36"/>
              </w:rPr>
              <w:t>3</w:t>
            </w:r>
          </w:p>
        </w:tc>
        <w:tc>
          <w:tcPr>
            <w:tcW w:w="3509" w:type="dxa"/>
            <w:tcBorders>
              <w:top w:val="nil"/>
              <w:left w:val="nil"/>
              <w:bottom w:val="nil"/>
              <w:right w:val="single" w:sz="4" w:space="0" w:color="auto"/>
            </w:tcBorders>
          </w:tcPr>
          <w:p w14:paraId="20A155C3" w14:textId="377C72B5" w:rsidR="00C21576" w:rsidRDefault="00C21576" w:rsidP="00D76CD9">
            <w:pPr>
              <w:autoSpaceDE w:val="0"/>
              <w:autoSpaceDN w:val="0"/>
              <w:adjustRightInd w:val="0"/>
              <w:spacing w:after="0" w:line="240" w:lineRule="auto"/>
              <w:jc w:val="right"/>
              <w:rPr>
                <w:rFonts w:ascii="Calibri" w:hAnsi="Calibri" w:cs="Calibri"/>
                <w:color w:val="000000"/>
              </w:rPr>
            </w:pPr>
          </w:p>
        </w:tc>
      </w:tr>
      <w:tr w:rsidR="00C21576" w14:paraId="1D8B9B15" w14:textId="77777777" w:rsidTr="00C21576">
        <w:trPr>
          <w:trHeight w:val="233"/>
        </w:trPr>
        <w:tc>
          <w:tcPr>
            <w:tcW w:w="1170" w:type="dxa"/>
            <w:tcBorders>
              <w:top w:val="single" w:sz="6" w:space="0" w:color="auto"/>
              <w:left w:val="single" w:sz="4" w:space="0" w:color="auto"/>
              <w:bottom w:val="single" w:sz="6" w:space="0" w:color="auto"/>
              <w:right w:val="single" w:sz="6" w:space="0" w:color="auto"/>
            </w:tcBorders>
          </w:tcPr>
          <w:p w14:paraId="5CD03428" w14:textId="77777777" w:rsidR="00C21576" w:rsidRPr="0099044D" w:rsidRDefault="00C21576" w:rsidP="00D76CD9">
            <w:pPr>
              <w:autoSpaceDE w:val="0"/>
              <w:autoSpaceDN w:val="0"/>
              <w:adjustRightInd w:val="0"/>
              <w:spacing w:after="0" w:line="240" w:lineRule="auto"/>
              <w:jc w:val="center"/>
              <w:rPr>
                <w:rFonts w:ascii="Calibri" w:hAnsi="Calibri" w:cs="Calibri"/>
                <w:color w:val="000000"/>
                <w:sz w:val="28"/>
                <w:szCs w:val="28"/>
              </w:rPr>
            </w:pPr>
            <w:r w:rsidRPr="0099044D">
              <w:rPr>
                <w:rFonts w:ascii="Calibri" w:hAnsi="Calibri" w:cs="Calibri"/>
                <w:color w:val="000000"/>
                <w:sz w:val="28"/>
                <w:szCs w:val="28"/>
              </w:rPr>
              <w:t>5.</w:t>
            </w:r>
            <w:r>
              <w:rPr>
                <w:rFonts w:ascii="Calibri" w:hAnsi="Calibri" w:cs="Calibri"/>
                <w:color w:val="000000"/>
                <w:sz w:val="28"/>
                <w:szCs w:val="28"/>
              </w:rPr>
              <w:t>00</w:t>
            </w:r>
          </w:p>
        </w:tc>
        <w:tc>
          <w:tcPr>
            <w:tcW w:w="123" w:type="dxa"/>
            <w:tcBorders>
              <w:top w:val="single" w:sz="6" w:space="0" w:color="auto"/>
              <w:left w:val="single" w:sz="6" w:space="0" w:color="auto"/>
              <w:bottom w:val="single" w:sz="6" w:space="0" w:color="auto"/>
              <w:right w:val="nil"/>
            </w:tcBorders>
          </w:tcPr>
          <w:p w14:paraId="3A6DDD7D" w14:textId="77777777" w:rsidR="00C21576" w:rsidRDefault="00C21576" w:rsidP="00D76CD9">
            <w:pPr>
              <w:autoSpaceDE w:val="0"/>
              <w:autoSpaceDN w:val="0"/>
              <w:adjustRightInd w:val="0"/>
              <w:spacing w:after="0" w:line="240" w:lineRule="auto"/>
              <w:rPr>
                <w:rFonts w:ascii="Calibri" w:hAnsi="Calibri" w:cs="Calibri"/>
                <w:color w:val="000000"/>
              </w:rPr>
            </w:pPr>
            <w:r>
              <w:rPr>
                <w:rFonts w:ascii="Calibri" w:hAnsi="Calibri" w:cs="Calibri"/>
                <w:color w:val="000000"/>
              </w:rPr>
              <w:t>7</w:t>
            </w:r>
          </w:p>
        </w:tc>
        <w:tc>
          <w:tcPr>
            <w:tcW w:w="585" w:type="dxa"/>
            <w:gridSpan w:val="2"/>
            <w:tcBorders>
              <w:top w:val="single" w:sz="6" w:space="0" w:color="auto"/>
              <w:left w:val="nil"/>
              <w:bottom w:val="single" w:sz="6" w:space="0" w:color="auto"/>
              <w:right w:val="single" w:sz="6" w:space="0" w:color="auto"/>
            </w:tcBorders>
          </w:tcPr>
          <w:p w14:paraId="23D6E106" w14:textId="77777777" w:rsidR="00C21576" w:rsidRDefault="00C21576" w:rsidP="00D76CD9">
            <w:pPr>
              <w:autoSpaceDE w:val="0"/>
              <w:autoSpaceDN w:val="0"/>
              <w:adjustRightInd w:val="0"/>
              <w:spacing w:after="0" w:line="240" w:lineRule="auto"/>
              <w:jc w:val="right"/>
              <w:rPr>
                <w:rFonts w:ascii="Calibri" w:hAnsi="Calibri" w:cs="Calibri"/>
                <w:color w:val="000000"/>
                <w:sz w:val="36"/>
                <w:szCs w:val="36"/>
              </w:rPr>
            </w:pPr>
            <w:r>
              <w:rPr>
                <w:rFonts w:ascii="Calibri" w:hAnsi="Calibri" w:cs="Calibri"/>
                <w:color w:val="000000"/>
                <w:sz w:val="36"/>
                <w:szCs w:val="36"/>
              </w:rPr>
              <w:t>2</w:t>
            </w:r>
          </w:p>
        </w:tc>
        <w:tc>
          <w:tcPr>
            <w:tcW w:w="3509" w:type="dxa"/>
            <w:tcBorders>
              <w:top w:val="nil"/>
              <w:left w:val="nil"/>
              <w:bottom w:val="nil"/>
              <w:right w:val="single" w:sz="4" w:space="0" w:color="auto"/>
            </w:tcBorders>
          </w:tcPr>
          <w:p w14:paraId="05836A24" w14:textId="77777777" w:rsidR="00C21576" w:rsidRDefault="00C21576" w:rsidP="00D76CD9">
            <w:pPr>
              <w:autoSpaceDE w:val="0"/>
              <w:autoSpaceDN w:val="0"/>
              <w:adjustRightInd w:val="0"/>
              <w:spacing w:after="0" w:line="240" w:lineRule="auto"/>
              <w:jc w:val="right"/>
              <w:rPr>
                <w:rFonts w:ascii="Calibri" w:hAnsi="Calibri" w:cs="Calibri"/>
                <w:color w:val="000000"/>
              </w:rPr>
            </w:pPr>
          </w:p>
        </w:tc>
      </w:tr>
      <w:tr w:rsidR="00C21576" w14:paraId="526A26CF" w14:textId="77777777" w:rsidTr="00C21576">
        <w:trPr>
          <w:trHeight w:val="233"/>
        </w:trPr>
        <w:tc>
          <w:tcPr>
            <w:tcW w:w="1170" w:type="dxa"/>
            <w:tcBorders>
              <w:top w:val="single" w:sz="6" w:space="0" w:color="auto"/>
              <w:left w:val="single" w:sz="4" w:space="0" w:color="auto"/>
              <w:bottom w:val="single" w:sz="6" w:space="0" w:color="auto"/>
              <w:right w:val="single" w:sz="6" w:space="0" w:color="auto"/>
            </w:tcBorders>
          </w:tcPr>
          <w:p w14:paraId="0FC92A5B" w14:textId="77777777" w:rsidR="00C21576" w:rsidRPr="0099044D" w:rsidRDefault="00C21576" w:rsidP="00D76CD9">
            <w:pPr>
              <w:autoSpaceDE w:val="0"/>
              <w:autoSpaceDN w:val="0"/>
              <w:adjustRightInd w:val="0"/>
              <w:spacing w:after="0" w:line="240" w:lineRule="auto"/>
              <w:jc w:val="center"/>
              <w:rPr>
                <w:rFonts w:ascii="Calibri" w:hAnsi="Calibri" w:cs="Calibri"/>
                <w:color w:val="000000"/>
                <w:sz w:val="28"/>
                <w:szCs w:val="28"/>
              </w:rPr>
            </w:pPr>
            <w:r w:rsidRPr="0099044D">
              <w:rPr>
                <w:rFonts w:ascii="Calibri" w:hAnsi="Calibri" w:cs="Calibri"/>
                <w:color w:val="000000"/>
                <w:sz w:val="28"/>
                <w:szCs w:val="28"/>
              </w:rPr>
              <w:t>4.50</w:t>
            </w:r>
          </w:p>
        </w:tc>
        <w:tc>
          <w:tcPr>
            <w:tcW w:w="123" w:type="dxa"/>
            <w:tcBorders>
              <w:top w:val="single" w:sz="6" w:space="0" w:color="auto"/>
              <w:left w:val="single" w:sz="6" w:space="0" w:color="auto"/>
              <w:bottom w:val="single" w:sz="6" w:space="0" w:color="auto"/>
              <w:right w:val="nil"/>
            </w:tcBorders>
          </w:tcPr>
          <w:p w14:paraId="336AA19A" w14:textId="77777777" w:rsidR="00C21576" w:rsidRDefault="00C21576" w:rsidP="00D76CD9">
            <w:pPr>
              <w:autoSpaceDE w:val="0"/>
              <w:autoSpaceDN w:val="0"/>
              <w:adjustRightInd w:val="0"/>
              <w:spacing w:after="0" w:line="240" w:lineRule="auto"/>
              <w:rPr>
                <w:rFonts w:ascii="Calibri" w:hAnsi="Calibri" w:cs="Calibri"/>
                <w:color w:val="000000"/>
              </w:rPr>
            </w:pPr>
            <w:r>
              <w:rPr>
                <w:rFonts w:ascii="Calibri" w:hAnsi="Calibri" w:cs="Calibri"/>
                <w:color w:val="000000"/>
              </w:rPr>
              <w:t>8</w:t>
            </w:r>
          </w:p>
        </w:tc>
        <w:tc>
          <w:tcPr>
            <w:tcW w:w="585" w:type="dxa"/>
            <w:gridSpan w:val="2"/>
            <w:tcBorders>
              <w:top w:val="single" w:sz="6" w:space="0" w:color="auto"/>
              <w:left w:val="nil"/>
              <w:bottom w:val="single" w:sz="6" w:space="0" w:color="auto"/>
              <w:right w:val="single" w:sz="6" w:space="0" w:color="auto"/>
            </w:tcBorders>
          </w:tcPr>
          <w:p w14:paraId="1CC661CC" w14:textId="77777777" w:rsidR="00C21576" w:rsidRDefault="00C21576" w:rsidP="00D76CD9">
            <w:pPr>
              <w:autoSpaceDE w:val="0"/>
              <w:autoSpaceDN w:val="0"/>
              <w:adjustRightInd w:val="0"/>
              <w:spacing w:after="0" w:line="240" w:lineRule="auto"/>
              <w:jc w:val="right"/>
              <w:rPr>
                <w:rFonts w:ascii="Calibri" w:hAnsi="Calibri" w:cs="Calibri"/>
                <w:color w:val="000000"/>
                <w:sz w:val="36"/>
                <w:szCs w:val="36"/>
              </w:rPr>
            </w:pPr>
            <w:r>
              <w:rPr>
                <w:rFonts w:ascii="Calibri" w:hAnsi="Calibri" w:cs="Calibri"/>
                <w:color w:val="000000"/>
                <w:sz w:val="36"/>
                <w:szCs w:val="36"/>
              </w:rPr>
              <w:t>1</w:t>
            </w:r>
          </w:p>
        </w:tc>
        <w:tc>
          <w:tcPr>
            <w:tcW w:w="3509" w:type="dxa"/>
            <w:tcBorders>
              <w:top w:val="nil"/>
              <w:left w:val="nil"/>
              <w:bottom w:val="nil"/>
              <w:right w:val="single" w:sz="4" w:space="0" w:color="auto"/>
            </w:tcBorders>
          </w:tcPr>
          <w:p w14:paraId="01A28237" w14:textId="77777777" w:rsidR="00C21576" w:rsidRDefault="00C21576" w:rsidP="00D76CD9">
            <w:pPr>
              <w:autoSpaceDE w:val="0"/>
              <w:autoSpaceDN w:val="0"/>
              <w:adjustRightInd w:val="0"/>
              <w:spacing w:after="0" w:line="240" w:lineRule="auto"/>
              <w:jc w:val="right"/>
              <w:rPr>
                <w:rFonts w:ascii="Calibri" w:hAnsi="Calibri" w:cs="Calibri"/>
                <w:color w:val="000000"/>
              </w:rPr>
            </w:pPr>
          </w:p>
        </w:tc>
      </w:tr>
      <w:tr w:rsidR="00C21576" w14:paraId="4FF0B704" w14:textId="77777777" w:rsidTr="00C21576">
        <w:trPr>
          <w:trHeight w:val="233"/>
        </w:trPr>
        <w:tc>
          <w:tcPr>
            <w:tcW w:w="1170" w:type="dxa"/>
            <w:tcBorders>
              <w:top w:val="single" w:sz="6" w:space="0" w:color="auto"/>
              <w:left w:val="single" w:sz="4" w:space="0" w:color="auto"/>
              <w:bottom w:val="single" w:sz="6" w:space="0" w:color="auto"/>
              <w:right w:val="single" w:sz="6" w:space="0" w:color="auto"/>
            </w:tcBorders>
          </w:tcPr>
          <w:p w14:paraId="4D5FC132" w14:textId="77777777" w:rsidR="00C21576" w:rsidRPr="0099044D" w:rsidRDefault="00C21576" w:rsidP="00D76CD9">
            <w:pPr>
              <w:autoSpaceDE w:val="0"/>
              <w:autoSpaceDN w:val="0"/>
              <w:adjustRightInd w:val="0"/>
              <w:spacing w:after="0" w:line="240" w:lineRule="auto"/>
              <w:jc w:val="center"/>
              <w:rPr>
                <w:rFonts w:ascii="Calibri" w:hAnsi="Calibri" w:cs="Calibri"/>
                <w:color w:val="000000"/>
                <w:sz w:val="28"/>
                <w:szCs w:val="28"/>
              </w:rPr>
            </w:pPr>
            <w:r w:rsidRPr="0099044D">
              <w:rPr>
                <w:rFonts w:ascii="Calibri" w:hAnsi="Calibri" w:cs="Calibri"/>
                <w:color w:val="000000"/>
                <w:sz w:val="28"/>
                <w:szCs w:val="28"/>
              </w:rPr>
              <w:t>3.40</w:t>
            </w:r>
          </w:p>
        </w:tc>
        <w:tc>
          <w:tcPr>
            <w:tcW w:w="123" w:type="dxa"/>
            <w:tcBorders>
              <w:top w:val="single" w:sz="6" w:space="0" w:color="auto"/>
              <w:left w:val="single" w:sz="6" w:space="0" w:color="auto"/>
              <w:bottom w:val="single" w:sz="6" w:space="0" w:color="auto"/>
              <w:right w:val="nil"/>
            </w:tcBorders>
          </w:tcPr>
          <w:p w14:paraId="6D8372FA" w14:textId="77777777" w:rsidR="00C21576" w:rsidRDefault="00C21576" w:rsidP="00D76CD9">
            <w:pPr>
              <w:autoSpaceDE w:val="0"/>
              <w:autoSpaceDN w:val="0"/>
              <w:adjustRightInd w:val="0"/>
              <w:spacing w:after="0" w:line="240" w:lineRule="auto"/>
              <w:rPr>
                <w:rFonts w:ascii="Calibri" w:hAnsi="Calibri" w:cs="Calibri"/>
                <w:color w:val="000000"/>
              </w:rPr>
            </w:pPr>
          </w:p>
        </w:tc>
        <w:tc>
          <w:tcPr>
            <w:tcW w:w="585" w:type="dxa"/>
            <w:gridSpan w:val="2"/>
            <w:tcBorders>
              <w:top w:val="single" w:sz="6" w:space="0" w:color="auto"/>
              <w:left w:val="nil"/>
              <w:bottom w:val="single" w:sz="6" w:space="0" w:color="auto"/>
              <w:right w:val="single" w:sz="6" w:space="0" w:color="auto"/>
            </w:tcBorders>
          </w:tcPr>
          <w:p w14:paraId="66DEDC86" w14:textId="77777777" w:rsidR="00C21576" w:rsidRDefault="00C21576" w:rsidP="00D76CD9">
            <w:pPr>
              <w:autoSpaceDE w:val="0"/>
              <w:autoSpaceDN w:val="0"/>
              <w:adjustRightInd w:val="0"/>
              <w:spacing w:after="0" w:line="240" w:lineRule="auto"/>
              <w:jc w:val="right"/>
              <w:rPr>
                <w:rFonts w:ascii="Calibri" w:hAnsi="Calibri" w:cs="Calibri"/>
                <w:color w:val="000000"/>
                <w:sz w:val="36"/>
                <w:szCs w:val="36"/>
              </w:rPr>
            </w:pPr>
          </w:p>
        </w:tc>
        <w:tc>
          <w:tcPr>
            <w:tcW w:w="3509" w:type="dxa"/>
            <w:tcBorders>
              <w:top w:val="nil"/>
              <w:left w:val="nil"/>
              <w:bottom w:val="nil"/>
              <w:right w:val="single" w:sz="4" w:space="0" w:color="auto"/>
            </w:tcBorders>
          </w:tcPr>
          <w:p w14:paraId="0EBEFCB0" w14:textId="77777777" w:rsidR="00C21576" w:rsidRDefault="00C21576" w:rsidP="00D76CD9">
            <w:pPr>
              <w:autoSpaceDE w:val="0"/>
              <w:autoSpaceDN w:val="0"/>
              <w:adjustRightInd w:val="0"/>
              <w:spacing w:after="0" w:line="240" w:lineRule="auto"/>
              <w:jc w:val="right"/>
              <w:rPr>
                <w:rFonts w:ascii="Calibri" w:hAnsi="Calibri" w:cs="Calibri"/>
                <w:color w:val="000000"/>
              </w:rPr>
            </w:pPr>
          </w:p>
        </w:tc>
      </w:tr>
      <w:tr w:rsidR="00C21576" w14:paraId="6E149589" w14:textId="77777777" w:rsidTr="00C21576">
        <w:trPr>
          <w:trHeight w:val="233"/>
        </w:trPr>
        <w:tc>
          <w:tcPr>
            <w:tcW w:w="1170" w:type="dxa"/>
            <w:tcBorders>
              <w:top w:val="single" w:sz="6" w:space="0" w:color="auto"/>
              <w:left w:val="single" w:sz="4" w:space="0" w:color="auto"/>
              <w:bottom w:val="single" w:sz="6" w:space="0" w:color="auto"/>
              <w:right w:val="single" w:sz="6" w:space="0" w:color="auto"/>
            </w:tcBorders>
          </w:tcPr>
          <w:p w14:paraId="60A9EE71" w14:textId="77777777" w:rsidR="00C21576" w:rsidRPr="0099044D" w:rsidRDefault="00C21576" w:rsidP="00D76CD9">
            <w:pPr>
              <w:autoSpaceDE w:val="0"/>
              <w:autoSpaceDN w:val="0"/>
              <w:adjustRightInd w:val="0"/>
              <w:spacing w:after="0" w:line="240" w:lineRule="auto"/>
              <w:jc w:val="center"/>
              <w:rPr>
                <w:rFonts w:ascii="Calibri" w:hAnsi="Calibri" w:cs="Calibri"/>
                <w:color w:val="000000"/>
                <w:sz w:val="28"/>
                <w:szCs w:val="28"/>
              </w:rPr>
            </w:pPr>
            <w:r w:rsidRPr="0099044D">
              <w:rPr>
                <w:rFonts w:ascii="Calibri" w:hAnsi="Calibri" w:cs="Calibri"/>
                <w:color w:val="000000"/>
                <w:sz w:val="28"/>
                <w:szCs w:val="28"/>
              </w:rPr>
              <w:t>6.00</w:t>
            </w:r>
          </w:p>
        </w:tc>
        <w:tc>
          <w:tcPr>
            <w:tcW w:w="123" w:type="dxa"/>
            <w:tcBorders>
              <w:top w:val="single" w:sz="6" w:space="0" w:color="auto"/>
              <w:left w:val="single" w:sz="6" w:space="0" w:color="auto"/>
              <w:bottom w:val="single" w:sz="6" w:space="0" w:color="auto"/>
              <w:right w:val="nil"/>
            </w:tcBorders>
          </w:tcPr>
          <w:p w14:paraId="722D44A8" w14:textId="77777777" w:rsidR="00C21576" w:rsidRDefault="00C21576" w:rsidP="00D76CD9">
            <w:pPr>
              <w:autoSpaceDE w:val="0"/>
              <w:autoSpaceDN w:val="0"/>
              <w:adjustRightInd w:val="0"/>
              <w:spacing w:after="0" w:line="240" w:lineRule="auto"/>
              <w:rPr>
                <w:rFonts w:ascii="Calibri" w:hAnsi="Calibri" w:cs="Calibri"/>
                <w:color w:val="000000"/>
              </w:rPr>
            </w:pPr>
            <w:r>
              <w:rPr>
                <w:rFonts w:ascii="Calibri" w:hAnsi="Calibri" w:cs="Calibri"/>
                <w:color w:val="000000"/>
              </w:rPr>
              <w:t>3</w:t>
            </w:r>
          </w:p>
        </w:tc>
        <w:tc>
          <w:tcPr>
            <w:tcW w:w="585" w:type="dxa"/>
            <w:gridSpan w:val="2"/>
            <w:tcBorders>
              <w:top w:val="single" w:sz="6" w:space="0" w:color="auto"/>
              <w:left w:val="nil"/>
              <w:bottom w:val="single" w:sz="6" w:space="0" w:color="auto"/>
              <w:right w:val="single" w:sz="6" w:space="0" w:color="auto"/>
            </w:tcBorders>
          </w:tcPr>
          <w:p w14:paraId="4DAFD88B" w14:textId="77777777" w:rsidR="00C21576" w:rsidRDefault="00C21576" w:rsidP="00D76CD9">
            <w:pPr>
              <w:autoSpaceDE w:val="0"/>
              <w:autoSpaceDN w:val="0"/>
              <w:adjustRightInd w:val="0"/>
              <w:spacing w:after="0" w:line="240" w:lineRule="auto"/>
              <w:jc w:val="right"/>
              <w:rPr>
                <w:rFonts w:ascii="Calibri" w:hAnsi="Calibri" w:cs="Calibri"/>
                <w:color w:val="000000"/>
                <w:sz w:val="36"/>
                <w:szCs w:val="36"/>
              </w:rPr>
            </w:pPr>
            <w:r>
              <w:rPr>
                <w:rFonts w:ascii="Calibri" w:hAnsi="Calibri" w:cs="Calibri"/>
                <w:color w:val="000000"/>
                <w:sz w:val="36"/>
                <w:szCs w:val="36"/>
              </w:rPr>
              <w:t>6</w:t>
            </w:r>
          </w:p>
        </w:tc>
        <w:tc>
          <w:tcPr>
            <w:tcW w:w="3509" w:type="dxa"/>
            <w:tcBorders>
              <w:top w:val="nil"/>
              <w:left w:val="nil"/>
              <w:bottom w:val="nil"/>
              <w:right w:val="single" w:sz="4" w:space="0" w:color="auto"/>
            </w:tcBorders>
          </w:tcPr>
          <w:p w14:paraId="6E131B8B" w14:textId="77777777" w:rsidR="00C21576" w:rsidRDefault="00C21576" w:rsidP="00D76CD9">
            <w:pPr>
              <w:autoSpaceDE w:val="0"/>
              <w:autoSpaceDN w:val="0"/>
              <w:adjustRightInd w:val="0"/>
              <w:spacing w:after="0" w:line="240" w:lineRule="auto"/>
              <w:jc w:val="right"/>
              <w:rPr>
                <w:rFonts w:ascii="Calibri" w:hAnsi="Calibri" w:cs="Calibri"/>
                <w:color w:val="000000"/>
              </w:rPr>
            </w:pPr>
          </w:p>
        </w:tc>
      </w:tr>
      <w:tr w:rsidR="00C21576" w14:paraId="42678F58" w14:textId="77777777" w:rsidTr="00C21576">
        <w:trPr>
          <w:trHeight w:val="233"/>
        </w:trPr>
        <w:tc>
          <w:tcPr>
            <w:tcW w:w="1170" w:type="dxa"/>
            <w:tcBorders>
              <w:top w:val="single" w:sz="6" w:space="0" w:color="auto"/>
              <w:left w:val="single" w:sz="4" w:space="0" w:color="auto"/>
              <w:bottom w:val="single" w:sz="6" w:space="0" w:color="auto"/>
              <w:right w:val="single" w:sz="6" w:space="0" w:color="auto"/>
            </w:tcBorders>
          </w:tcPr>
          <w:p w14:paraId="26B9944B" w14:textId="77777777" w:rsidR="00C21576" w:rsidRPr="0099044D" w:rsidRDefault="00C21576" w:rsidP="00D76CD9">
            <w:pPr>
              <w:autoSpaceDE w:val="0"/>
              <w:autoSpaceDN w:val="0"/>
              <w:adjustRightInd w:val="0"/>
              <w:spacing w:after="0" w:line="240" w:lineRule="auto"/>
              <w:jc w:val="center"/>
              <w:rPr>
                <w:rFonts w:ascii="Calibri" w:hAnsi="Calibri" w:cs="Calibri"/>
                <w:color w:val="000000"/>
                <w:sz w:val="28"/>
                <w:szCs w:val="28"/>
              </w:rPr>
            </w:pPr>
            <w:r w:rsidRPr="0099044D">
              <w:rPr>
                <w:rFonts w:ascii="Calibri" w:hAnsi="Calibri" w:cs="Calibri"/>
                <w:color w:val="000000"/>
                <w:sz w:val="28"/>
                <w:szCs w:val="28"/>
              </w:rPr>
              <w:t>5.59</w:t>
            </w:r>
          </w:p>
        </w:tc>
        <w:tc>
          <w:tcPr>
            <w:tcW w:w="123" w:type="dxa"/>
            <w:tcBorders>
              <w:top w:val="single" w:sz="6" w:space="0" w:color="auto"/>
              <w:left w:val="single" w:sz="6" w:space="0" w:color="auto"/>
              <w:bottom w:val="single" w:sz="6" w:space="0" w:color="auto"/>
              <w:right w:val="nil"/>
            </w:tcBorders>
          </w:tcPr>
          <w:p w14:paraId="387ACDE6" w14:textId="77777777" w:rsidR="00C21576" w:rsidRDefault="00C21576" w:rsidP="00D76CD9">
            <w:pPr>
              <w:autoSpaceDE w:val="0"/>
              <w:autoSpaceDN w:val="0"/>
              <w:adjustRightInd w:val="0"/>
              <w:spacing w:after="0" w:line="240" w:lineRule="auto"/>
              <w:rPr>
                <w:rFonts w:ascii="Calibri" w:hAnsi="Calibri" w:cs="Calibri"/>
                <w:color w:val="000000"/>
              </w:rPr>
            </w:pPr>
            <w:r>
              <w:rPr>
                <w:rFonts w:ascii="Calibri" w:hAnsi="Calibri" w:cs="Calibri"/>
                <w:color w:val="000000"/>
              </w:rPr>
              <w:t>4</w:t>
            </w:r>
          </w:p>
        </w:tc>
        <w:tc>
          <w:tcPr>
            <w:tcW w:w="585" w:type="dxa"/>
            <w:gridSpan w:val="2"/>
            <w:tcBorders>
              <w:top w:val="single" w:sz="6" w:space="0" w:color="auto"/>
              <w:left w:val="nil"/>
              <w:bottom w:val="single" w:sz="6" w:space="0" w:color="auto"/>
              <w:right w:val="single" w:sz="6" w:space="0" w:color="auto"/>
            </w:tcBorders>
          </w:tcPr>
          <w:p w14:paraId="5A39C36D" w14:textId="77777777" w:rsidR="00C21576" w:rsidRDefault="00C21576" w:rsidP="00D76CD9">
            <w:pPr>
              <w:autoSpaceDE w:val="0"/>
              <w:autoSpaceDN w:val="0"/>
              <w:adjustRightInd w:val="0"/>
              <w:spacing w:after="0" w:line="240" w:lineRule="auto"/>
              <w:jc w:val="right"/>
              <w:rPr>
                <w:rFonts w:ascii="Calibri" w:hAnsi="Calibri" w:cs="Calibri"/>
                <w:color w:val="000000"/>
                <w:sz w:val="36"/>
                <w:szCs w:val="36"/>
              </w:rPr>
            </w:pPr>
            <w:r>
              <w:rPr>
                <w:rFonts w:ascii="Calibri" w:hAnsi="Calibri" w:cs="Calibri"/>
                <w:color w:val="000000"/>
                <w:sz w:val="36"/>
                <w:szCs w:val="36"/>
              </w:rPr>
              <w:t>5</w:t>
            </w:r>
          </w:p>
        </w:tc>
        <w:tc>
          <w:tcPr>
            <w:tcW w:w="3509" w:type="dxa"/>
            <w:tcBorders>
              <w:top w:val="nil"/>
              <w:left w:val="nil"/>
              <w:bottom w:val="nil"/>
              <w:right w:val="single" w:sz="4" w:space="0" w:color="auto"/>
            </w:tcBorders>
          </w:tcPr>
          <w:p w14:paraId="750B0263" w14:textId="77777777" w:rsidR="00C21576" w:rsidRDefault="00C21576" w:rsidP="00D76CD9">
            <w:pPr>
              <w:autoSpaceDE w:val="0"/>
              <w:autoSpaceDN w:val="0"/>
              <w:adjustRightInd w:val="0"/>
              <w:spacing w:after="0" w:line="240" w:lineRule="auto"/>
              <w:jc w:val="right"/>
              <w:rPr>
                <w:rFonts w:ascii="Calibri" w:hAnsi="Calibri" w:cs="Calibri"/>
                <w:color w:val="000000"/>
              </w:rPr>
            </w:pPr>
          </w:p>
        </w:tc>
      </w:tr>
      <w:tr w:rsidR="00C21576" w14:paraId="30F120D8" w14:textId="77777777" w:rsidTr="00C21576">
        <w:trPr>
          <w:trHeight w:val="233"/>
        </w:trPr>
        <w:tc>
          <w:tcPr>
            <w:tcW w:w="1170" w:type="dxa"/>
            <w:tcBorders>
              <w:top w:val="single" w:sz="6" w:space="0" w:color="auto"/>
              <w:left w:val="single" w:sz="4" w:space="0" w:color="auto"/>
              <w:bottom w:val="single" w:sz="6" w:space="0" w:color="auto"/>
              <w:right w:val="single" w:sz="6" w:space="0" w:color="auto"/>
            </w:tcBorders>
          </w:tcPr>
          <w:p w14:paraId="19F2F4B8" w14:textId="77777777" w:rsidR="00C21576" w:rsidRPr="0099044D" w:rsidRDefault="00C21576" w:rsidP="00D76CD9">
            <w:pPr>
              <w:autoSpaceDE w:val="0"/>
              <w:autoSpaceDN w:val="0"/>
              <w:adjustRightInd w:val="0"/>
              <w:spacing w:after="0" w:line="240" w:lineRule="auto"/>
              <w:jc w:val="center"/>
              <w:rPr>
                <w:rFonts w:ascii="Calibri" w:hAnsi="Calibri" w:cs="Calibri"/>
                <w:color w:val="000000"/>
                <w:sz w:val="28"/>
                <w:szCs w:val="28"/>
              </w:rPr>
            </w:pPr>
            <w:r w:rsidRPr="0099044D">
              <w:rPr>
                <w:rFonts w:ascii="Calibri" w:hAnsi="Calibri" w:cs="Calibri"/>
                <w:color w:val="000000"/>
                <w:sz w:val="28"/>
                <w:szCs w:val="28"/>
              </w:rPr>
              <w:t>6.05</w:t>
            </w:r>
          </w:p>
        </w:tc>
        <w:tc>
          <w:tcPr>
            <w:tcW w:w="123" w:type="dxa"/>
            <w:tcBorders>
              <w:top w:val="single" w:sz="6" w:space="0" w:color="auto"/>
              <w:left w:val="single" w:sz="6" w:space="0" w:color="auto"/>
              <w:bottom w:val="single" w:sz="6" w:space="0" w:color="auto"/>
              <w:right w:val="nil"/>
            </w:tcBorders>
          </w:tcPr>
          <w:p w14:paraId="18A2F0D7" w14:textId="77777777" w:rsidR="00C21576" w:rsidRDefault="00C21576" w:rsidP="00D76CD9">
            <w:pPr>
              <w:autoSpaceDE w:val="0"/>
              <w:autoSpaceDN w:val="0"/>
              <w:adjustRightInd w:val="0"/>
              <w:spacing w:after="0" w:line="240" w:lineRule="auto"/>
              <w:rPr>
                <w:rFonts w:ascii="Calibri" w:hAnsi="Calibri" w:cs="Calibri"/>
                <w:color w:val="000000"/>
              </w:rPr>
            </w:pPr>
            <w:r>
              <w:rPr>
                <w:rFonts w:ascii="Calibri" w:hAnsi="Calibri" w:cs="Calibri"/>
                <w:color w:val="000000"/>
              </w:rPr>
              <w:t>2</w:t>
            </w:r>
          </w:p>
        </w:tc>
        <w:tc>
          <w:tcPr>
            <w:tcW w:w="585" w:type="dxa"/>
            <w:gridSpan w:val="2"/>
            <w:tcBorders>
              <w:top w:val="single" w:sz="6" w:space="0" w:color="auto"/>
              <w:left w:val="nil"/>
              <w:bottom w:val="single" w:sz="6" w:space="0" w:color="auto"/>
              <w:right w:val="single" w:sz="6" w:space="0" w:color="auto"/>
            </w:tcBorders>
          </w:tcPr>
          <w:p w14:paraId="3DFE3236" w14:textId="77777777" w:rsidR="00C21576" w:rsidRDefault="00C21576" w:rsidP="00D76CD9">
            <w:pPr>
              <w:autoSpaceDE w:val="0"/>
              <w:autoSpaceDN w:val="0"/>
              <w:adjustRightInd w:val="0"/>
              <w:spacing w:after="0" w:line="240" w:lineRule="auto"/>
              <w:jc w:val="right"/>
              <w:rPr>
                <w:rFonts w:ascii="Calibri" w:hAnsi="Calibri" w:cs="Calibri"/>
                <w:color w:val="000000"/>
                <w:sz w:val="36"/>
                <w:szCs w:val="36"/>
              </w:rPr>
            </w:pPr>
            <w:r>
              <w:rPr>
                <w:rFonts w:ascii="Calibri" w:hAnsi="Calibri" w:cs="Calibri"/>
                <w:color w:val="000000"/>
                <w:sz w:val="36"/>
                <w:szCs w:val="36"/>
              </w:rPr>
              <w:t>7</w:t>
            </w:r>
          </w:p>
        </w:tc>
        <w:tc>
          <w:tcPr>
            <w:tcW w:w="3509" w:type="dxa"/>
            <w:tcBorders>
              <w:top w:val="nil"/>
              <w:left w:val="nil"/>
              <w:bottom w:val="nil"/>
              <w:right w:val="single" w:sz="4" w:space="0" w:color="auto"/>
            </w:tcBorders>
          </w:tcPr>
          <w:p w14:paraId="5BD90DBE" w14:textId="77777777" w:rsidR="00C21576" w:rsidRDefault="00C21576" w:rsidP="00D76CD9">
            <w:pPr>
              <w:autoSpaceDE w:val="0"/>
              <w:autoSpaceDN w:val="0"/>
              <w:adjustRightInd w:val="0"/>
              <w:spacing w:after="0" w:line="240" w:lineRule="auto"/>
              <w:jc w:val="right"/>
              <w:rPr>
                <w:rFonts w:ascii="Calibri" w:hAnsi="Calibri" w:cs="Calibri"/>
                <w:color w:val="000000"/>
              </w:rPr>
            </w:pPr>
          </w:p>
        </w:tc>
      </w:tr>
      <w:tr w:rsidR="00C21576" w14:paraId="0E4975E0" w14:textId="77777777" w:rsidTr="00C21576">
        <w:trPr>
          <w:trHeight w:val="233"/>
        </w:trPr>
        <w:tc>
          <w:tcPr>
            <w:tcW w:w="1170" w:type="dxa"/>
            <w:tcBorders>
              <w:top w:val="single" w:sz="6" w:space="0" w:color="auto"/>
              <w:left w:val="single" w:sz="4" w:space="0" w:color="auto"/>
              <w:bottom w:val="single" w:sz="6" w:space="0" w:color="auto"/>
              <w:right w:val="single" w:sz="6" w:space="0" w:color="auto"/>
            </w:tcBorders>
          </w:tcPr>
          <w:p w14:paraId="2D85CABF" w14:textId="77777777" w:rsidR="00C21576" w:rsidRPr="0099044D" w:rsidRDefault="00C21576" w:rsidP="00D76CD9">
            <w:pPr>
              <w:autoSpaceDE w:val="0"/>
              <w:autoSpaceDN w:val="0"/>
              <w:adjustRightInd w:val="0"/>
              <w:spacing w:after="0" w:line="240" w:lineRule="auto"/>
              <w:jc w:val="center"/>
              <w:rPr>
                <w:rFonts w:ascii="Calibri" w:hAnsi="Calibri" w:cs="Calibri"/>
                <w:color w:val="000000"/>
                <w:sz w:val="28"/>
                <w:szCs w:val="28"/>
              </w:rPr>
            </w:pPr>
            <w:r w:rsidRPr="0099044D">
              <w:rPr>
                <w:rFonts w:ascii="Calibri" w:hAnsi="Calibri" w:cs="Calibri"/>
                <w:color w:val="000000"/>
                <w:sz w:val="28"/>
                <w:szCs w:val="28"/>
              </w:rPr>
              <w:t>5.</w:t>
            </w:r>
            <w:r>
              <w:rPr>
                <w:rFonts w:ascii="Calibri" w:hAnsi="Calibri" w:cs="Calibri"/>
                <w:color w:val="000000"/>
                <w:sz w:val="28"/>
                <w:szCs w:val="28"/>
              </w:rPr>
              <w:t>10</w:t>
            </w:r>
          </w:p>
        </w:tc>
        <w:tc>
          <w:tcPr>
            <w:tcW w:w="123" w:type="dxa"/>
            <w:tcBorders>
              <w:top w:val="single" w:sz="6" w:space="0" w:color="auto"/>
              <w:left w:val="single" w:sz="6" w:space="0" w:color="auto"/>
              <w:bottom w:val="single" w:sz="6" w:space="0" w:color="auto"/>
              <w:right w:val="nil"/>
            </w:tcBorders>
          </w:tcPr>
          <w:p w14:paraId="00BFD7C9" w14:textId="77777777" w:rsidR="00C21576" w:rsidRDefault="00C21576" w:rsidP="00D76CD9">
            <w:pPr>
              <w:autoSpaceDE w:val="0"/>
              <w:autoSpaceDN w:val="0"/>
              <w:adjustRightInd w:val="0"/>
              <w:spacing w:after="0" w:line="240" w:lineRule="auto"/>
              <w:rPr>
                <w:rFonts w:ascii="Calibri" w:hAnsi="Calibri" w:cs="Calibri"/>
                <w:color w:val="000000"/>
              </w:rPr>
            </w:pPr>
            <w:r>
              <w:rPr>
                <w:rFonts w:ascii="Calibri" w:hAnsi="Calibri" w:cs="Calibri"/>
                <w:color w:val="000000"/>
              </w:rPr>
              <w:t>5</w:t>
            </w:r>
          </w:p>
        </w:tc>
        <w:tc>
          <w:tcPr>
            <w:tcW w:w="585" w:type="dxa"/>
            <w:gridSpan w:val="2"/>
            <w:tcBorders>
              <w:top w:val="single" w:sz="6" w:space="0" w:color="auto"/>
              <w:left w:val="nil"/>
              <w:bottom w:val="single" w:sz="6" w:space="0" w:color="auto"/>
              <w:right w:val="single" w:sz="6" w:space="0" w:color="auto"/>
            </w:tcBorders>
          </w:tcPr>
          <w:p w14:paraId="5AC5D7B1" w14:textId="77777777" w:rsidR="00C21576" w:rsidRDefault="00C21576" w:rsidP="00D76CD9">
            <w:pPr>
              <w:autoSpaceDE w:val="0"/>
              <w:autoSpaceDN w:val="0"/>
              <w:adjustRightInd w:val="0"/>
              <w:spacing w:after="0" w:line="240" w:lineRule="auto"/>
              <w:jc w:val="right"/>
              <w:rPr>
                <w:rFonts w:ascii="Calibri" w:hAnsi="Calibri" w:cs="Calibri"/>
                <w:color w:val="000000"/>
                <w:sz w:val="36"/>
                <w:szCs w:val="36"/>
              </w:rPr>
            </w:pPr>
            <w:r>
              <w:rPr>
                <w:rFonts w:ascii="Calibri" w:hAnsi="Calibri" w:cs="Calibri"/>
                <w:color w:val="000000"/>
                <w:sz w:val="36"/>
                <w:szCs w:val="36"/>
              </w:rPr>
              <w:t>4</w:t>
            </w:r>
          </w:p>
        </w:tc>
        <w:tc>
          <w:tcPr>
            <w:tcW w:w="3509" w:type="dxa"/>
            <w:tcBorders>
              <w:top w:val="nil"/>
              <w:left w:val="nil"/>
              <w:bottom w:val="nil"/>
              <w:right w:val="single" w:sz="4" w:space="0" w:color="auto"/>
            </w:tcBorders>
          </w:tcPr>
          <w:p w14:paraId="72F07871" w14:textId="77777777" w:rsidR="00C21576" w:rsidRDefault="00C21576" w:rsidP="00D76CD9">
            <w:pPr>
              <w:autoSpaceDE w:val="0"/>
              <w:autoSpaceDN w:val="0"/>
              <w:adjustRightInd w:val="0"/>
              <w:spacing w:after="0" w:line="240" w:lineRule="auto"/>
              <w:jc w:val="right"/>
              <w:rPr>
                <w:rFonts w:ascii="Calibri" w:hAnsi="Calibri" w:cs="Calibri"/>
                <w:color w:val="000000"/>
              </w:rPr>
            </w:pPr>
          </w:p>
        </w:tc>
      </w:tr>
      <w:tr w:rsidR="00C21576" w14:paraId="6FE41D41" w14:textId="77777777" w:rsidTr="00C21576">
        <w:trPr>
          <w:trHeight w:val="233"/>
        </w:trPr>
        <w:tc>
          <w:tcPr>
            <w:tcW w:w="1170" w:type="dxa"/>
            <w:tcBorders>
              <w:top w:val="single" w:sz="6" w:space="0" w:color="auto"/>
              <w:left w:val="single" w:sz="4" w:space="0" w:color="auto"/>
              <w:bottom w:val="single" w:sz="6" w:space="0" w:color="auto"/>
              <w:right w:val="single" w:sz="6" w:space="0" w:color="auto"/>
            </w:tcBorders>
          </w:tcPr>
          <w:p w14:paraId="333BB85D" w14:textId="77777777" w:rsidR="00C21576" w:rsidRPr="0099044D" w:rsidRDefault="00C21576" w:rsidP="00D76CD9">
            <w:pPr>
              <w:autoSpaceDE w:val="0"/>
              <w:autoSpaceDN w:val="0"/>
              <w:adjustRightInd w:val="0"/>
              <w:spacing w:after="0" w:line="240" w:lineRule="auto"/>
              <w:jc w:val="center"/>
              <w:rPr>
                <w:rFonts w:ascii="Calibri" w:hAnsi="Calibri" w:cs="Calibri"/>
                <w:color w:val="000000"/>
                <w:sz w:val="28"/>
                <w:szCs w:val="28"/>
              </w:rPr>
            </w:pPr>
            <w:r w:rsidRPr="0099044D">
              <w:rPr>
                <w:rFonts w:ascii="Calibri" w:hAnsi="Calibri" w:cs="Calibri"/>
                <w:color w:val="000000"/>
                <w:sz w:val="28"/>
                <w:szCs w:val="28"/>
              </w:rPr>
              <w:t>6.06</w:t>
            </w:r>
          </w:p>
        </w:tc>
        <w:tc>
          <w:tcPr>
            <w:tcW w:w="123" w:type="dxa"/>
            <w:tcBorders>
              <w:top w:val="single" w:sz="6" w:space="0" w:color="auto"/>
              <w:left w:val="single" w:sz="6" w:space="0" w:color="auto"/>
              <w:bottom w:val="single" w:sz="6" w:space="0" w:color="auto"/>
              <w:right w:val="nil"/>
            </w:tcBorders>
          </w:tcPr>
          <w:p w14:paraId="151CA526" w14:textId="77777777" w:rsidR="00C21576" w:rsidRDefault="00C21576" w:rsidP="00D76CD9">
            <w:pPr>
              <w:autoSpaceDE w:val="0"/>
              <w:autoSpaceDN w:val="0"/>
              <w:adjustRightInd w:val="0"/>
              <w:spacing w:after="0" w:line="240" w:lineRule="auto"/>
              <w:rPr>
                <w:rFonts w:ascii="Calibri" w:hAnsi="Calibri" w:cs="Calibri"/>
                <w:color w:val="000000"/>
              </w:rPr>
            </w:pPr>
            <w:r>
              <w:rPr>
                <w:rFonts w:ascii="Calibri" w:hAnsi="Calibri" w:cs="Calibri"/>
                <w:color w:val="000000"/>
              </w:rPr>
              <w:t>1</w:t>
            </w:r>
          </w:p>
        </w:tc>
        <w:tc>
          <w:tcPr>
            <w:tcW w:w="585" w:type="dxa"/>
            <w:gridSpan w:val="2"/>
            <w:tcBorders>
              <w:top w:val="single" w:sz="6" w:space="0" w:color="auto"/>
              <w:left w:val="nil"/>
              <w:bottom w:val="single" w:sz="6" w:space="0" w:color="auto"/>
              <w:right w:val="single" w:sz="6" w:space="0" w:color="auto"/>
            </w:tcBorders>
          </w:tcPr>
          <w:p w14:paraId="06F862B9" w14:textId="77777777" w:rsidR="00C21576" w:rsidRDefault="00C21576" w:rsidP="00D76CD9">
            <w:pPr>
              <w:autoSpaceDE w:val="0"/>
              <w:autoSpaceDN w:val="0"/>
              <w:adjustRightInd w:val="0"/>
              <w:spacing w:after="0" w:line="240" w:lineRule="auto"/>
              <w:jc w:val="right"/>
              <w:rPr>
                <w:rFonts w:ascii="Calibri" w:hAnsi="Calibri" w:cs="Calibri"/>
                <w:color w:val="000000"/>
                <w:sz w:val="36"/>
                <w:szCs w:val="36"/>
              </w:rPr>
            </w:pPr>
            <w:r>
              <w:rPr>
                <w:rFonts w:ascii="Calibri" w:hAnsi="Calibri" w:cs="Calibri"/>
                <w:color w:val="000000"/>
                <w:sz w:val="36"/>
                <w:szCs w:val="36"/>
              </w:rPr>
              <w:t>8</w:t>
            </w:r>
          </w:p>
        </w:tc>
        <w:tc>
          <w:tcPr>
            <w:tcW w:w="3509" w:type="dxa"/>
            <w:tcBorders>
              <w:top w:val="nil"/>
              <w:left w:val="nil"/>
              <w:bottom w:val="nil"/>
              <w:right w:val="single" w:sz="4" w:space="0" w:color="auto"/>
            </w:tcBorders>
          </w:tcPr>
          <w:p w14:paraId="01F0045D" w14:textId="77777777" w:rsidR="00C21576" w:rsidRDefault="00C21576" w:rsidP="00D76CD9">
            <w:pPr>
              <w:autoSpaceDE w:val="0"/>
              <w:autoSpaceDN w:val="0"/>
              <w:adjustRightInd w:val="0"/>
              <w:spacing w:after="0" w:line="240" w:lineRule="auto"/>
              <w:jc w:val="right"/>
              <w:rPr>
                <w:rFonts w:ascii="Calibri" w:hAnsi="Calibri" w:cs="Calibri"/>
                <w:color w:val="000000"/>
              </w:rPr>
            </w:pPr>
          </w:p>
        </w:tc>
      </w:tr>
      <w:tr w:rsidR="00C21576" w14:paraId="5EEA18FF" w14:textId="77777777" w:rsidTr="00C21576">
        <w:trPr>
          <w:trHeight w:val="233"/>
        </w:trPr>
        <w:tc>
          <w:tcPr>
            <w:tcW w:w="1170" w:type="dxa"/>
            <w:tcBorders>
              <w:top w:val="single" w:sz="6" w:space="0" w:color="auto"/>
              <w:left w:val="single" w:sz="4" w:space="0" w:color="auto"/>
              <w:bottom w:val="single" w:sz="6" w:space="0" w:color="auto"/>
              <w:right w:val="single" w:sz="6" w:space="0" w:color="auto"/>
            </w:tcBorders>
          </w:tcPr>
          <w:p w14:paraId="1D432CAC" w14:textId="77777777" w:rsidR="00C21576" w:rsidRPr="0099044D" w:rsidRDefault="00C21576" w:rsidP="00D76CD9">
            <w:pPr>
              <w:autoSpaceDE w:val="0"/>
              <w:autoSpaceDN w:val="0"/>
              <w:adjustRightInd w:val="0"/>
              <w:spacing w:after="0" w:line="240" w:lineRule="auto"/>
              <w:jc w:val="center"/>
              <w:rPr>
                <w:rFonts w:ascii="Calibri" w:hAnsi="Calibri" w:cs="Calibri"/>
                <w:color w:val="000000"/>
                <w:sz w:val="28"/>
                <w:szCs w:val="28"/>
              </w:rPr>
            </w:pPr>
            <w:r w:rsidRPr="0099044D">
              <w:rPr>
                <w:rFonts w:ascii="Calibri" w:hAnsi="Calibri" w:cs="Calibri"/>
                <w:color w:val="000000"/>
                <w:sz w:val="28"/>
                <w:szCs w:val="28"/>
              </w:rPr>
              <w:t>4.30</w:t>
            </w:r>
          </w:p>
        </w:tc>
        <w:tc>
          <w:tcPr>
            <w:tcW w:w="123" w:type="dxa"/>
            <w:tcBorders>
              <w:top w:val="single" w:sz="6" w:space="0" w:color="auto"/>
              <w:left w:val="single" w:sz="6" w:space="0" w:color="auto"/>
              <w:bottom w:val="single" w:sz="6" w:space="0" w:color="auto"/>
              <w:right w:val="nil"/>
            </w:tcBorders>
          </w:tcPr>
          <w:p w14:paraId="351575D0" w14:textId="77777777" w:rsidR="00C21576" w:rsidRDefault="00C21576" w:rsidP="00D76CD9">
            <w:pPr>
              <w:autoSpaceDE w:val="0"/>
              <w:autoSpaceDN w:val="0"/>
              <w:adjustRightInd w:val="0"/>
              <w:spacing w:after="0" w:line="240" w:lineRule="auto"/>
              <w:rPr>
                <w:rFonts w:ascii="Calibri" w:hAnsi="Calibri" w:cs="Calibri"/>
                <w:color w:val="000000"/>
              </w:rPr>
            </w:pPr>
          </w:p>
        </w:tc>
        <w:tc>
          <w:tcPr>
            <w:tcW w:w="585" w:type="dxa"/>
            <w:gridSpan w:val="2"/>
            <w:tcBorders>
              <w:top w:val="single" w:sz="6" w:space="0" w:color="auto"/>
              <w:left w:val="nil"/>
              <w:bottom w:val="single" w:sz="6" w:space="0" w:color="auto"/>
              <w:right w:val="single" w:sz="6" w:space="0" w:color="auto"/>
            </w:tcBorders>
          </w:tcPr>
          <w:p w14:paraId="1355704D" w14:textId="77777777" w:rsidR="00C21576" w:rsidRDefault="00C21576" w:rsidP="00D76CD9">
            <w:pPr>
              <w:autoSpaceDE w:val="0"/>
              <w:autoSpaceDN w:val="0"/>
              <w:adjustRightInd w:val="0"/>
              <w:spacing w:after="0" w:line="240" w:lineRule="auto"/>
              <w:jc w:val="right"/>
              <w:rPr>
                <w:rFonts w:ascii="Calibri" w:hAnsi="Calibri" w:cs="Calibri"/>
                <w:color w:val="000000"/>
              </w:rPr>
            </w:pPr>
          </w:p>
        </w:tc>
        <w:tc>
          <w:tcPr>
            <w:tcW w:w="3509" w:type="dxa"/>
            <w:tcBorders>
              <w:top w:val="nil"/>
              <w:left w:val="nil"/>
              <w:bottom w:val="nil"/>
              <w:right w:val="single" w:sz="4" w:space="0" w:color="auto"/>
            </w:tcBorders>
          </w:tcPr>
          <w:p w14:paraId="4FC1F53E" w14:textId="77777777" w:rsidR="00C21576" w:rsidRDefault="00C21576" w:rsidP="00D76CD9">
            <w:pPr>
              <w:autoSpaceDE w:val="0"/>
              <w:autoSpaceDN w:val="0"/>
              <w:adjustRightInd w:val="0"/>
              <w:spacing w:after="0" w:line="240" w:lineRule="auto"/>
              <w:jc w:val="right"/>
              <w:rPr>
                <w:rFonts w:ascii="Calibri" w:hAnsi="Calibri" w:cs="Calibri"/>
                <w:color w:val="000000"/>
              </w:rPr>
            </w:pPr>
          </w:p>
        </w:tc>
      </w:tr>
      <w:tr w:rsidR="00C21576" w14:paraId="07DDB88B" w14:textId="77777777" w:rsidTr="00C21576">
        <w:trPr>
          <w:trHeight w:val="116"/>
        </w:trPr>
        <w:tc>
          <w:tcPr>
            <w:tcW w:w="1170" w:type="dxa"/>
            <w:tcBorders>
              <w:top w:val="nil"/>
              <w:left w:val="single" w:sz="4" w:space="0" w:color="auto"/>
              <w:bottom w:val="nil"/>
              <w:right w:val="nil"/>
            </w:tcBorders>
          </w:tcPr>
          <w:p w14:paraId="55CDE7CB" w14:textId="77777777" w:rsidR="00C21576" w:rsidRDefault="00C21576" w:rsidP="00D76CD9">
            <w:pPr>
              <w:autoSpaceDE w:val="0"/>
              <w:autoSpaceDN w:val="0"/>
              <w:adjustRightInd w:val="0"/>
              <w:spacing w:after="0" w:line="240" w:lineRule="auto"/>
              <w:rPr>
                <w:rFonts w:ascii="Calibri" w:hAnsi="Calibri" w:cs="Calibri"/>
                <w:color w:val="000000"/>
              </w:rPr>
            </w:pPr>
          </w:p>
        </w:tc>
        <w:tc>
          <w:tcPr>
            <w:tcW w:w="123" w:type="dxa"/>
            <w:tcBorders>
              <w:top w:val="nil"/>
              <w:left w:val="nil"/>
              <w:bottom w:val="nil"/>
              <w:right w:val="nil"/>
            </w:tcBorders>
          </w:tcPr>
          <w:p w14:paraId="57424BEF" w14:textId="77777777" w:rsidR="00C21576" w:rsidRDefault="00C21576" w:rsidP="00D76CD9">
            <w:pPr>
              <w:autoSpaceDE w:val="0"/>
              <w:autoSpaceDN w:val="0"/>
              <w:adjustRightInd w:val="0"/>
              <w:spacing w:after="0" w:line="240" w:lineRule="auto"/>
              <w:jc w:val="right"/>
              <w:rPr>
                <w:rFonts w:ascii="Calibri" w:hAnsi="Calibri" w:cs="Calibri"/>
                <w:color w:val="000000"/>
              </w:rPr>
            </w:pPr>
          </w:p>
        </w:tc>
        <w:tc>
          <w:tcPr>
            <w:tcW w:w="585" w:type="dxa"/>
            <w:gridSpan w:val="2"/>
            <w:tcBorders>
              <w:top w:val="nil"/>
              <w:left w:val="nil"/>
              <w:bottom w:val="nil"/>
              <w:right w:val="nil"/>
            </w:tcBorders>
          </w:tcPr>
          <w:p w14:paraId="2567ECF6" w14:textId="77777777" w:rsidR="00C21576" w:rsidRDefault="00C21576" w:rsidP="00D76CD9">
            <w:pPr>
              <w:autoSpaceDE w:val="0"/>
              <w:autoSpaceDN w:val="0"/>
              <w:adjustRightInd w:val="0"/>
              <w:spacing w:after="0" w:line="240" w:lineRule="auto"/>
              <w:jc w:val="right"/>
              <w:rPr>
                <w:rFonts w:ascii="Calibri" w:hAnsi="Calibri" w:cs="Calibri"/>
                <w:color w:val="000000"/>
              </w:rPr>
            </w:pPr>
          </w:p>
        </w:tc>
        <w:tc>
          <w:tcPr>
            <w:tcW w:w="3509" w:type="dxa"/>
            <w:tcBorders>
              <w:top w:val="nil"/>
              <w:left w:val="nil"/>
              <w:bottom w:val="nil"/>
              <w:right w:val="single" w:sz="4" w:space="0" w:color="auto"/>
            </w:tcBorders>
          </w:tcPr>
          <w:p w14:paraId="1EFA6ABE" w14:textId="77777777" w:rsidR="00C21576" w:rsidRDefault="00C21576" w:rsidP="00D76CD9">
            <w:pPr>
              <w:autoSpaceDE w:val="0"/>
              <w:autoSpaceDN w:val="0"/>
              <w:adjustRightInd w:val="0"/>
              <w:spacing w:after="0" w:line="240" w:lineRule="auto"/>
              <w:jc w:val="right"/>
              <w:rPr>
                <w:rFonts w:ascii="Calibri" w:hAnsi="Calibri" w:cs="Calibri"/>
                <w:color w:val="000000"/>
              </w:rPr>
            </w:pPr>
          </w:p>
        </w:tc>
      </w:tr>
      <w:tr w:rsidR="00C21576" w14:paraId="17127CBA" w14:textId="77777777" w:rsidTr="00C21576">
        <w:trPr>
          <w:trHeight w:val="116"/>
        </w:trPr>
        <w:tc>
          <w:tcPr>
            <w:tcW w:w="5387" w:type="dxa"/>
            <w:gridSpan w:val="5"/>
            <w:tcBorders>
              <w:top w:val="nil"/>
              <w:left w:val="single" w:sz="4" w:space="0" w:color="auto"/>
              <w:bottom w:val="nil"/>
              <w:right w:val="single" w:sz="4" w:space="0" w:color="auto"/>
            </w:tcBorders>
          </w:tcPr>
          <w:p w14:paraId="5FFD64D7" w14:textId="77777777" w:rsidR="00C21576" w:rsidRDefault="00C21576" w:rsidP="00D76CD9">
            <w:pPr>
              <w:autoSpaceDE w:val="0"/>
              <w:autoSpaceDN w:val="0"/>
              <w:adjustRightInd w:val="0"/>
              <w:spacing w:after="0" w:line="240" w:lineRule="auto"/>
              <w:rPr>
                <w:rFonts w:ascii="Calibri" w:hAnsi="Calibri" w:cs="Calibri"/>
                <w:color w:val="000000"/>
              </w:rPr>
            </w:pPr>
            <w:r>
              <w:rPr>
                <w:rFonts w:ascii="Calibri" w:hAnsi="Calibri" w:cs="Calibri"/>
                <w:color w:val="000000"/>
              </w:rPr>
              <w:t>Get Best and double check</w:t>
            </w:r>
          </w:p>
        </w:tc>
      </w:tr>
      <w:tr w:rsidR="00C21576" w14:paraId="239DA772" w14:textId="77777777" w:rsidTr="00C21576">
        <w:trPr>
          <w:trHeight w:val="116"/>
        </w:trPr>
        <w:tc>
          <w:tcPr>
            <w:tcW w:w="1293" w:type="dxa"/>
            <w:gridSpan w:val="2"/>
            <w:tcBorders>
              <w:top w:val="nil"/>
              <w:left w:val="single" w:sz="4" w:space="0" w:color="auto"/>
              <w:bottom w:val="nil"/>
              <w:right w:val="nil"/>
            </w:tcBorders>
          </w:tcPr>
          <w:p w14:paraId="3B479F45" w14:textId="77777777" w:rsidR="00C21576" w:rsidRPr="00F35FEC" w:rsidRDefault="00C21576" w:rsidP="00D76CD9">
            <w:pPr>
              <w:autoSpaceDE w:val="0"/>
              <w:autoSpaceDN w:val="0"/>
              <w:adjustRightInd w:val="0"/>
              <w:spacing w:after="0" w:line="240" w:lineRule="auto"/>
              <w:rPr>
                <w:rFonts w:ascii="Calibri" w:hAnsi="Calibri" w:cs="Calibri"/>
                <w:color w:val="000000"/>
              </w:rPr>
            </w:pPr>
            <w:r>
              <w:rPr>
                <w:rFonts w:ascii="Calibri" w:hAnsi="Calibri" w:cs="Calibri"/>
                <w:color w:val="000000"/>
              </w:rPr>
              <w:t xml:space="preserve">Rank 1-8 </w:t>
            </w:r>
          </w:p>
        </w:tc>
        <w:tc>
          <w:tcPr>
            <w:tcW w:w="504" w:type="dxa"/>
            <w:tcBorders>
              <w:top w:val="nil"/>
              <w:left w:val="nil"/>
              <w:bottom w:val="nil"/>
              <w:right w:val="nil"/>
            </w:tcBorders>
          </w:tcPr>
          <w:p w14:paraId="45B600A5" w14:textId="77777777" w:rsidR="00C21576" w:rsidRDefault="00C21576" w:rsidP="00D76CD9">
            <w:pPr>
              <w:autoSpaceDE w:val="0"/>
              <w:autoSpaceDN w:val="0"/>
              <w:adjustRightInd w:val="0"/>
              <w:spacing w:after="0" w:line="240" w:lineRule="auto"/>
              <w:jc w:val="right"/>
              <w:rPr>
                <w:rFonts w:ascii="Calibri" w:hAnsi="Calibri" w:cs="Calibri"/>
                <w:color w:val="000000"/>
              </w:rPr>
            </w:pPr>
          </w:p>
        </w:tc>
        <w:tc>
          <w:tcPr>
            <w:tcW w:w="3590" w:type="dxa"/>
            <w:gridSpan w:val="2"/>
            <w:tcBorders>
              <w:top w:val="nil"/>
              <w:left w:val="nil"/>
              <w:bottom w:val="nil"/>
              <w:right w:val="single" w:sz="4" w:space="0" w:color="auto"/>
            </w:tcBorders>
          </w:tcPr>
          <w:p w14:paraId="724386F7" w14:textId="77777777" w:rsidR="00C21576" w:rsidRDefault="00C21576" w:rsidP="00D76CD9">
            <w:pPr>
              <w:autoSpaceDE w:val="0"/>
              <w:autoSpaceDN w:val="0"/>
              <w:adjustRightInd w:val="0"/>
              <w:spacing w:after="0" w:line="240" w:lineRule="auto"/>
              <w:jc w:val="right"/>
              <w:rPr>
                <w:rFonts w:ascii="Calibri" w:hAnsi="Calibri" w:cs="Calibri"/>
                <w:color w:val="000000"/>
              </w:rPr>
            </w:pPr>
          </w:p>
        </w:tc>
      </w:tr>
      <w:tr w:rsidR="00C21576" w14:paraId="37CBFAEC" w14:textId="77777777" w:rsidTr="00C21576">
        <w:trPr>
          <w:trHeight w:val="116"/>
        </w:trPr>
        <w:tc>
          <w:tcPr>
            <w:tcW w:w="5387" w:type="dxa"/>
            <w:gridSpan w:val="5"/>
            <w:tcBorders>
              <w:top w:val="nil"/>
              <w:left w:val="single" w:sz="4" w:space="0" w:color="auto"/>
              <w:bottom w:val="nil"/>
              <w:right w:val="single" w:sz="4" w:space="0" w:color="auto"/>
            </w:tcBorders>
          </w:tcPr>
          <w:p w14:paraId="722D81AD" w14:textId="77777777" w:rsidR="00C21576" w:rsidRDefault="00C21576" w:rsidP="00D76CD9">
            <w:pPr>
              <w:autoSpaceDE w:val="0"/>
              <w:autoSpaceDN w:val="0"/>
              <w:adjustRightInd w:val="0"/>
              <w:spacing w:after="0" w:line="240" w:lineRule="auto"/>
              <w:rPr>
                <w:rFonts w:ascii="Calibri" w:hAnsi="Calibri" w:cs="Calibri"/>
                <w:color w:val="000000"/>
              </w:rPr>
            </w:pPr>
            <w:r>
              <w:rPr>
                <w:rFonts w:ascii="Calibri" w:hAnsi="Calibri" w:cs="Calibri"/>
                <w:color w:val="000000"/>
              </w:rPr>
              <w:t>Write a small figure (top left corner)</w:t>
            </w:r>
          </w:p>
          <w:p w14:paraId="56D4ABB4" w14:textId="77777777" w:rsidR="00C21576" w:rsidRDefault="00C21576" w:rsidP="00D76CD9">
            <w:pPr>
              <w:autoSpaceDE w:val="0"/>
              <w:autoSpaceDN w:val="0"/>
              <w:adjustRightInd w:val="0"/>
              <w:spacing w:after="0" w:line="240" w:lineRule="auto"/>
              <w:rPr>
                <w:rFonts w:ascii="Calibri" w:hAnsi="Calibri" w:cs="Calibri"/>
                <w:color w:val="000000"/>
              </w:rPr>
            </w:pPr>
            <w:r>
              <w:rPr>
                <w:rFonts w:ascii="Calibri" w:hAnsi="Calibri" w:cs="Calibri"/>
                <w:color w:val="000000"/>
              </w:rPr>
              <w:t>Check the 9</w:t>
            </w:r>
            <w:r w:rsidRPr="0099044D">
              <w:rPr>
                <w:rFonts w:ascii="Calibri" w:hAnsi="Calibri" w:cs="Calibri"/>
                <w:color w:val="000000"/>
                <w:vertAlign w:val="superscript"/>
              </w:rPr>
              <w:t>th</w:t>
            </w:r>
            <w:r>
              <w:rPr>
                <w:rFonts w:ascii="Calibri" w:hAnsi="Calibri" w:cs="Calibri"/>
                <w:color w:val="000000"/>
              </w:rPr>
              <w:t xml:space="preserve"> place – is it less?</w:t>
            </w:r>
          </w:p>
        </w:tc>
      </w:tr>
      <w:tr w:rsidR="00C21576" w:rsidRPr="003C20F1" w14:paraId="0FB84785" w14:textId="77777777" w:rsidTr="00C21576">
        <w:trPr>
          <w:trHeight w:val="116"/>
        </w:trPr>
        <w:tc>
          <w:tcPr>
            <w:tcW w:w="5387" w:type="dxa"/>
            <w:gridSpan w:val="5"/>
            <w:tcBorders>
              <w:top w:val="nil"/>
              <w:left w:val="single" w:sz="4" w:space="0" w:color="auto"/>
              <w:bottom w:val="nil"/>
              <w:right w:val="single" w:sz="4" w:space="0" w:color="auto"/>
            </w:tcBorders>
          </w:tcPr>
          <w:p w14:paraId="2766041B" w14:textId="77777777" w:rsidR="00C21576" w:rsidRPr="003C20F1" w:rsidRDefault="00C21576" w:rsidP="00D76CD9">
            <w:pPr>
              <w:autoSpaceDE w:val="0"/>
              <w:autoSpaceDN w:val="0"/>
              <w:adjustRightInd w:val="0"/>
              <w:spacing w:after="0" w:line="240" w:lineRule="auto"/>
              <w:rPr>
                <w:rFonts w:ascii="Calibri" w:hAnsi="Calibri" w:cs="Calibri"/>
                <w:b/>
                <w:color w:val="000000"/>
              </w:rPr>
            </w:pPr>
            <w:r>
              <w:rPr>
                <w:rFonts w:ascii="Calibri" w:hAnsi="Calibri" w:cs="Calibri"/>
                <w:b/>
                <w:color w:val="000000"/>
              </w:rPr>
              <w:t xml:space="preserve">Write NEW order </w:t>
            </w:r>
            <w:r w:rsidRPr="003C20F1">
              <w:rPr>
                <w:rFonts w:ascii="Calibri" w:hAnsi="Calibri" w:cs="Calibri"/>
                <w:b/>
                <w:color w:val="000000"/>
              </w:rPr>
              <w:t>larger in space</w:t>
            </w:r>
          </w:p>
        </w:tc>
      </w:tr>
      <w:tr w:rsidR="00C21576" w14:paraId="2A0C64AC" w14:textId="77777777" w:rsidTr="00C21576">
        <w:trPr>
          <w:trHeight w:val="116"/>
        </w:trPr>
        <w:tc>
          <w:tcPr>
            <w:tcW w:w="5387" w:type="dxa"/>
            <w:gridSpan w:val="5"/>
            <w:tcBorders>
              <w:top w:val="nil"/>
              <w:left w:val="single" w:sz="4" w:space="0" w:color="auto"/>
              <w:bottom w:val="nil"/>
              <w:right w:val="single" w:sz="4" w:space="0" w:color="auto"/>
            </w:tcBorders>
          </w:tcPr>
          <w:p w14:paraId="2B9C6646" w14:textId="77777777" w:rsidR="00C21576" w:rsidRDefault="00C21576" w:rsidP="00D76CD9">
            <w:pPr>
              <w:autoSpaceDE w:val="0"/>
              <w:autoSpaceDN w:val="0"/>
              <w:adjustRightInd w:val="0"/>
              <w:spacing w:after="0" w:line="240" w:lineRule="auto"/>
              <w:rPr>
                <w:rFonts w:ascii="Calibri" w:hAnsi="Calibri" w:cs="Calibri"/>
                <w:color w:val="000000"/>
              </w:rPr>
            </w:pPr>
            <w:r>
              <w:rPr>
                <w:rFonts w:ascii="Calibri" w:hAnsi="Calibri" w:cs="Calibri"/>
                <w:color w:val="000000"/>
              </w:rPr>
              <w:t>If top 8 numbers add to 9</w:t>
            </w:r>
          </w:p>
        </w:tc>
      </w:tr>
      <w:tr w:rsidR="00C21576" w:rsidRPr="003C20F1" w14:paraId="759BB1EC" w14:textId="77777777" w:rsidTr="00C21576">
        <w:trPr>
          <w:trHeight w:val="80"/>
        </w:trPr>
        <w:tc>
          <w:tcPr>
            <w:tcW w:w="5387" w:type="dxa"/>
            <w:gridSpan w:val="5"/>
            <w:tcBorders>
              <w:top w:val="nil"/>
              <w:left w:val="single" w:sz="4" w:space="0" w:color="auto"/>
              <w:bottom w:val="single" w:sz="4" w:space="0" w:color="auto"/>
              <w:right w:val="single" w:sz="4" w:space="0" w:color="auto"/>
            </w:tcBorders>
          </w:tcPr>
          <w:p w14:paraId="387EDAC6" w14:textId="77777777" w:rsidR="00C21576" w:rsidRPr="003C20F1" w:rsidRDefault="00C21576" w:rsidP="00D76CD9">
            <w:pPr>
              <w:autoSpaceDE w:val="0"/>
              <w:autoSpaceDN w:val="0"/>
              <w:adjustRightInd w:val="0"/>
              <w:spacing w:after="0" w:line="240" w:lineRule="auto"/>
              <w:rPr>
                <w:rFonts w:ascii="Calibri" w:hAnsi="Calibri" w:cs="Calibri"/>
                <w:b/>
                <w:color w:val="000000"/>
              </w:rPr>
            </w:pPr>
            <w:r>
              <w:rPr>
                <w:rFonts w:ascii="Calibri" w:hAnsi="Calibri" w:cs="Calibri"/>
                <w:b/>
                <w:color w:val="000000"/>
              </w:rPr>
              <w:t>If top 6 numbers add to 7</w:t>
            </w:r>
          </w:p>
        </w:tc>
      </w:tr>
    </w:tbl>
    <w:p w14:paraId="0EC59392" w14:textId="77777777" w:rsidR="0069469F" w:rsidRDefault="0069469F" w:rsidP="00B43D2C">
      <w:pPr>
        <w:suppressAutoHyphens/>
        <w:autoSpaceDN w:val="0"/>
        <w:spacing w:after="160" w:line="256" w:lineRule="auto"/>
        <w:rPr>
          <w:rFonts w:ascii="Times New Roman" w:eastAsia="Aptos" w:hAnsi="Times New Roman" w:cs="Times New Roman"/>
          <w:kern w:val="3"/>
        </w:rPr>
      </w:pPr>
    </w:p>
    <w:sectPr w:rsidR="0069469F" w:rsidSect="00B30900">
      <w:pgSz w:w="11906" w:h="16838"/>
      <w:pgMar w:top="227" w:right="510" w:bottom="227" w:left="45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D96B8C8"/>
    <w:multiLevelType w:val="hybridMultilevel"/>
    <w:tmpl w:val="1D9169FD"/>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EB1A84B1"/>
    <w:multiLevelType w:val="hybridMultilevel"/>
    <w:tmpl w:val="A3B9D20B"/>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2F04DA6"/>
    <w:multiLevelType w:val="multilevel"/>
    <w:tmpl w:val="4CC6A680"/>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3" w15:restartNumberingAfterBreak="0">
    <w:nsid w:val="0E0D3366"/>
    <w:multiLevelType w:val="hybridMultilevel"/>
    <w:tmpl w:val="0B981D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1051CB9"/>
    <w:multiLevelType w:val="multilevel"/>
    <w:tmpl w:val="480091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3914604"/>
    <w:multiLevelType w:val="hybridMultilevel"/>
    <w:tmpl w:val="3D1823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A7235F0"/>
    <w:multiLevelType w:val="hybridMultilevel"/>
    <w:tmpl w:val="E7AE98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D533495"/>
    <w:multiLevelType w:val="hybridMultilevel"/>
    <w:tmpl w:val="EAFC72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B8C670F"/>
    <w:multiLevelType w:val="hybridMultilevel"/>
    <w:tmpl w:val="DD64FC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D0553C4"/>
    <w:multiLevelType w:val="hybridMultilevel"/>
    <w:tmpl w:val="8C9CE3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FB3217E"/>
    <w:multiLevelType w:val="hybridMultilevel"/>
    <w:tmpl w:val="21C6E9DA"/>
    <w:lvl w:ilvl="0" w:tplc="DA245AF6">
      <w:start w:val="1"/>
      <w:numFmt w:val="bullet"/>
      <w:lvlText w:val="•"/>
      <w:lvlJc w:val="left"/>
      <w:pPr>
        <w:tabs>
          <w:tab w:val="num" w:pos="720"/>
        </w:tabs>
        <w:ind w:left="720" w:hanging="360"/>
      </w:pPr>
      <w:rPr>
        <w:rFonts w:ascii="Arial" w:hAnsi="Arial" w:hint="default"/>
      </w:rPr>
    </w:lvl>
    <w:lvl w:ilvl="1" w:tplc="023AAB66" w:tentative="1">
      <w:start w:val="1"/>
      <w:numFmt w:val="bullet"/>
      <w:lvlText w:val="•"/>
      <w:lvlJc w:val="left"/>
      <w:pPr>
        <w:tabs>
          <w:tab w:val="num" w:pos="1440"/>
        </w:tabs>
        <w:ind w:left="1440" w:hanging="360"/>
      </w:pPr>
      <w:rPr>
        <w:rFonts w:ascii="Arial" w:hAnsi="Arial" w:hint="default"/>
      </w:rPr>
    </w:lvl>
    <w:lvl w:ilvl="2" w:tplc="F0048B0E" w:tentative="1">
      <w:start w:val="1"/>
      <w:numFmt w:val="bullet"/>
      <w:lvlText w:val="•"/>
      <w:lvlJc w:val="left"/>
      <w:pPr>
        <w:tabs>
          <w:tab w:val="num" w:pos="2160"/>
        </w:tabs>
        <w:ind w:left="2160" w:hanging="360"/>
      </w:pPr>
      <w:rPr>
        <w:rFonts w:ascii="Arial" w:hAnsi="Arial" w:hint="default"/>
      </w:rPr>
    </w:lvl>
    <w:lvl w:ilvl="3" w:tplc="1E04D7B0" w:tentative="1">
      <w:start w:val="1"/>
      <w:numFmt w:val="bullet"/>
      <w:lvlText w:val="•"/>
      <w:lvlJc w:val="left"/>
      <w:pPr>
        <w:tabs>
          <w:tab w:val="num" w:pos="2880"/>
        </w:tabs>
        <w:ind w:left="2880" w:hanging="360"/>
      </w:pPr>
      <w:rPr>
        <w:rFonts w:ascii="Arial" w:hAnsi="Arial" w:hint="default"/>
      </w:rPr>
    </w:lvl>
    <w:lvl w:ilvl="4" w:tplc="07549E70" w:tentative="1">
      <w:start w:val="1"/>
      <w:numFmt w:val="bullet"/>
      <w:lvlText w:val="•"/>
      <w:lvlJc w:val="left"/>
      <w:pPr>
        <w:tabs>
          <w:tab w:val="num" w:pos="3600"/>
        </w:tabs>
        <w:ind w:left="3600" w:hanging="360"/>
      </w:pPr>
      <w:rPr>
        <w:rFonts w:ascii="Arial" w:hAnsi="Arial" w:hint="default"/>
      </w:rPr>
    </w:lvl>
    <w:lvl w:ilvl="5" w:tplc="96C8006E" w:tentative="1">
      <w:start w:val="1"/>
      <w:numFmt w:val="bullet"/>
      <w:lvlText w:val="•"/>
      <w:lvlJc w:val="left"/>
      <w:pPr>
        <w:tabs>
          <w:tab w:val="num" w:pos="4320"/>
        </w:tabs>
        <w:ind w:left="4320" w:hanging="360"/>
      </w:pPr>
      <w:rPr>
        <w:rFonts w:ascii="Arial" w:hAnsi="Arial" w:hint="default"/>
      </w:rPr>
    </w:lvl>
    <w:lvl w:ilvl="6" w:tplc="D578D83C" w:tentative="1">
      <w:start w:val="1"/>
      <w:numFmt w:val="bullet"/>
      <w:lvlText w:val="•"/>
      <w:lvlJc w:val="left"/>
      <w:pPr>
        <w:tabs>
          <w:tab w:val="num" w:pos="5040"/>
        </w:tabs>
        <w:ind w:left="5040" w:hanging="360"/>
      </w:pPr>
      <w:rPr>
        <w:rFonts w:ascii="Arial" w:hAnsi="Arial" w:hint="default"/>
      </w:rPr>
    </w:lvl>
    <w:lvl w:ilvl="7" w:tplc="F5C056DE" w:tentative="1">
      <w:start w:val="1"/>
      <w:numFmt w:val="bullet"/>
      <w:lvlText w:val="•"/>
      <w:lvlJc w:val="left"/>
      <w:pPr>
        <w:tabs>
          <w:tab w:val="num" w:pos="5760"/>
        </w:tabs>
        <w:ind w:left="5760" w:hanging="360"/>
      </w:pPr>
      <w:rPr>
        <w:rFonts w:ascii="Arial" w:hAnsi="Arial" w:hint="default"/>
      </w:rPr>
    </w:lvl>
    <w:lvl w:ilvl="8" w:tplc="E902A34C" w:tentative="1">
      <w:start w:val="1"/>
      <w:numFmt w:val="bullet"/>
      <w:lvlText w:val="•"/>
      <w:lvlJc w:val="left"/>
      <w:pPr>
        <w:tabs>
          <w:tab w:val="num" w:pos="6480"/>
        </w:tabs>
        <w:ind w:left="6480" w:hanging="360"/>
      </w:pPr>
      <w:rPr>
        <w:rFonts w:ascii="Arial" w:hAnsi="Arial" w:hint="default"/>
      </w:rPr>
    </w:lvl>
  </w:abstractNum>
  <w:abstractNum w:abstractNumId="11" w15:restartNumberingAfterBreak="0">
    <w:nsid w:val="3C68164F"/>
    <w:multiLevelType w:val="multilevel"/>
    <w:tmpl w:val="ED7C4C3C"/>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start w:val="1"/>
      <w:numFmt w:val="decimal"/>
      <w:lvlText w:val="%3)"/>
      <w:lvlJc w:val="left"/>
      <w:pPr>
        <w:ind w:left="2160" w:hanging="360"/>
      </w:p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2" w15:restartNumberingAfterBreak="0">
    <w:nsid w:val="3D093D89"/>
    <w:multiLevelType w:val="hybridMultilevel"/>
    <w:tmpl w:val="A17C86DC"/>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13" w15:restartNumberingAfterBreak="0">
    <w:nsid w:val="44D57457"/>
    <w:multiLevelType w:val="multilevel"/>
    <w:tmpl w:val="15525B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4F57115"/>
    <w:multiLevelType w:val="multilevel"/>
    <w:tmpl w:val="274855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56693DF1"/>
    <w:multiLevelType w:val="multilevel"/>
    <w:tmpl w:val="28F6C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5DB12410"/>
    <w:multiLevelType w:val="hybridMultilevel"/>
    <w:tmpl w:val="04A68D04"/>
    <w:lvl w:ilvl="0" w:tplc="08090001">
      <w:numFmt w:val="bullet"/>
      <w:lvlText w:val=""/>
      <w:lvlJc w:val="left"/>
      <w:pPr>
        <w:ind w:left="720" w:hanging="360"/>
      </w:pPr>
      <w:rPr>
        <w:rFonts w:ascii="Symbol" w:eastAsia="Times New Roman"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18734EA"/>
    <w:multiLevelType w:val="multilevel"/>
    <w:tmpl w:val="5E1602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64A12DDB"/>
    <w:multiLevelType w:val="hybridMultilevel"/>
    <w:tmpl w:val="BFF244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BC33C03"/>
    <w:multiLevelType w:val="hybridMultilevel"/>
    <w:tmpl w:val="0E30BF98"/>
    <w:lvl w:ilvl="0" w:tplc="C9A0AE52">
      <w:start w:val="1"/>
      <w:numFmt w:val="bullet"/>
      <w:lvlText w:val="•"/>
      <w:lvlJc w:val="left"/>
      <w:pPr>
        <w:tabs>
          <w:tab w:val="num" w:pos="720"/>
        </w:tabs>
        <w:ind w:left="720" w:hanging="360"/>
      </w:pPr>
      <w:rPr>
        <w:rFonts w:ascii="Arial" w:hAnsi="Arial" w:hint="default"/>
      </w:rPr>
    </w:lvl>
    <w:lvl w:ilvl="1" w:tplc="FE9AFD56" w:tentative="1">
      <w:start w:val="1"/>
      <w:numFmt w:val="bullet"/>
      <w:lvlText w:val="•"/>
      <w:lvlJc w:val="left"/>
      <w:pPr>
        <w:tabs>
          <w:tab w:val="num" w:pos="1440"/>
        </w:tabs>
        <w:ind w:left="1440" w:hanging="360"/>
      </w:pPr>
      <w:rPr>
        <w:rFonts w:ascii="Arial" w:hAnsi="Arial" w:hint="default"/>
      </w:rPr>
    </w:lvl>
    <w:lvl w:ilvl="2" w:tplc="8DA681BE" w:tentative="1">
      <w:start w:val="1"/>
      <w:numFmt w:val="bullet"/>
      <w:lvlText w:val="•"/>
      <w:lvlJc w:val="left"/>
      <w:pPr>
        <w:tabs>
          <w:tab w:val="num" w:pos="2160"/>
        </w:tabs>
        <w:ind w:left="2160" w:hanging="360"/>
      </w:pPr>
      <w:rPr>
        <w:rFonts w:ascii="Arial" w:hAnsi="Arial" w:hint="default"/>
      </w:rPr>
    </w:lvl>
    <w:lvl w:ilvl="3" w:tplc="ECA63A40" w:tentative="1">
      <w:start w:val="1"/>
      <w:numFmt w:val="bullet"/>
      <w:lvlText w:val="•"/>
      <w:lvlJc w:val="left"/>
      <w:pPr>
        <w:tabs>
          <w:tab w:val="num" w:pos="2880"/>
        </w:tabs>
        <w:ind w:left="2880" w:hanging="360"/>
      </w:pPr>
      <w:rPr>
        <w:rFonts w:ascii="Arial" w:hAnsi="Arial" w:hint="default"/>
      </w:rPr>
    </w:lvl>
    <w:lvl w:ilvl="4" w:tplc="17545B56" w:tentative="1">
      <w:start w:val="1"/>
      <w:numFmt w:val="bullet"/>
      <w:lvlText w:val="•"/>
      <w:lvlJc w:val="left"/>
      <w:pPr>
        <w:tabs>
          <w:tab w:val="num" w:pos="3600"/>
        </w:tabs>
        <w:ind w:left="3600" w:hanging="360"/>
      </w:pPr>
      <w:rPr>
        <w:rFonts w:ascii="Arial" w:hAnsi="Arial" w:hint="default"/>
      </w:rPr>
    </w:lvl>
    <w:lvl w:ilvl="5" w:tplc="4A52B8EC" w:tentative="1">
      <w:start w:val="1"/>
      <w:numFmt w:val="bullet"/>
      <w:lvlText w:val="•"/>
      <w:lvlJc w:val="left"/>
      <w:pPr>
        <w:tabs>
          <w:tab w:val="num" w:pos="4320"/>
        </w:tabs>
        <w:ind w:left="4320" w:hanging="360"/>
      </w:pPr>
      <w:rPr>
        <w:rFonts w:ascii="Arial" w:hAnsi="Arial" w:hint="default"/>
      </w:rPr>
    </w:lvl>
    <w:lvl w:ilvl="6" w:tplc="A950D300" w:tentative="1">
      <w:start w:val="1"/>
      <w:numFmt w:val="bullet"/>
      <w:lvlText w:val="•"/>
      <w:lvlJc w:val="left"/>
      <w:pPr>
        <w:tabs>
          <w:tab w:val="num" w:pos="5040"/>
        </w:tabs>
        <w:ind w:left="5040" w:hanging="360"/>
      </w:pPr>
      <w:rPr>
        <w:rFonts w:ascii="Arial" w:hAnsi="Arial" w:hint="default"/>
      </w:rPr>
    </w:lvl>
    <w:lvl w:ilvl="7" w:tplc="5E2416AA" w:tentative="1">
      <w:start w:val="1"/>
      <w:numFmt w:val="bullet"/>
      <w:lvlText w:val="•"/>
      <w:lvlJc w:val="left"/>
      <w:pPr>
        <w:tabs>
          <w:tab w:val="num" w:pos="5760"/>
        </w:tabs>
        <w:ind w:left="5760" w:hanging="360"/>
      </w:pPr>
      <w:rPr>
        <w:rFonts w:ascii="Arial" w:hAnsi="Arial" w:hint="default"/>
      </w:rPr>
    </w:lvl>
    <w:lvl w:ilvl="8" w:tplc="CE78874E" w:tentative="1">
      <w:start w:val="1"/>
      <w:numFmt w:val="bullet"/>
      <w:lvlText w:val="•"/>
      <w:lvlJc w:val="left"/>
      <w:pPr>
        <w:tabs>
          <w:tab w:val="num" w:pos="6480"/>
        </w:tabs>
        <w:ind w:left="6480" w:hanging="360"/>
      </w:pPr>
      <w:rPr>
        <w:rFonts w:ascii="Arial" w:hAnsi="Arial" w:hint="default"/>
      </w:rPr>
    </w:lvl>
  </w:abstractNum>
  <w:abstractNum w:abstractNumId="20" w15:restartNumberingAfterBreak="0">
    <w:nsid w:val="7F621F58"/>
    <w:multiLevelType w:val="hybridMultilevel"/>
    <w:tmpl w:val="55CE46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921718469">
    <w:abstractNumId w:val="13"/>
  </w:num>
  <w:num w:numId="2" w16cid:durableId="865485833">
    <w:abstractNumId w:val="6"/>
  </w:num>
  <w:num w:numId="3" w16cid:durableId="1788506641">
    <w:abstractNumId w:val="10"/>
  </w:num>
  <w:num w:numId="4" w16cid:durableId="1346906930">
    <w:abstractNumId w:val="19"/>
  </w:num>
  <w:num w:numId="5" w16cid:durableId="19864219">
    <w:abstractNumId w:val="15"/>
  </w:num>
  <w:num w:numId="6" w16cid:durableId="1597860944">
    <w:abstractNumId w:val="17"/>
  </w:num>
  <w:num w:numId="7" w16cid:durableId="1834956104">
    <w:abstractNumId w:val="4"/>
  </w:num>
  <w:num w:numId="8" w16cid:durableId="1206332986">
    <w:abstractNumId w:val="16"/>
  </w:num>
  <w:num w:numId="9" w16cid:durableId="902519404">
    <w:abstractNumId w:val="7"/>
  </w:num>
  <w:num w:numId="10" w16cid:durableId="2110928390">
    <w:abstractNumId w:val="18"/>
  </w:num>
  <w:num w:numId="11" w16cid:durableId="1762986419">
    <w:abstractNumId w:val="1"/>
  </w:num>
  <w:num w:numId="12" w16cid:durableId="1809932907">
    <w:abstractNumId w:val="0"/>
  </w:num>
  <w:num w:numId="13" w16cid:durableId="753205265">
    <w:abstractNumId w:val="5"/>
  </w:num>
  <w:num w:numId="14" w16cid:durableId="233903413">
    <w:abstractNumId w:val="3"/>
  </w:num>
  <w:num w:numId="15" w16cid:durableId="469597531">
    <w:abstractNumId w:val="8"/>
  </w:num>
  <w:num w:numId="16" w16cid:durableId="1299534855">
    <w:abstractNumId w:val="9"/>
  </w:num>
  <w:num w:numId="17" w16cid:durableId="1020426155">
    <w:abstractNumId w:val="20"/>
  </w:num>
  <w:num w:numId="18" w16cid:durableId="1591042458">
    <w:abstractNumId w:val="11"/>
  </w:num>
  <w:num w:numId="19" w16cid:durableId="1725524660">
    <w:abstractNumId w:val="2"/>
  </w:num>
  <w:num w:numId="20" w16cid:durableId="1116371441">
    <w:abstractNumId w:val="12"/>
  </w:num>
  <w:num w:numId="21" w16cid:durableId="1944068087">
    <w:abstractNumId w:val="12"/>
  </w:num>
  <w:num w:numId="22" w16cid:durableId="53720171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5AD2"/>
    <w:rsid w:val="00013545"/>
    <w:rsid w:val="00031223"/>
    <w:rsid w:val="00043BAA"/>
    <w:rsid w:val="00057F92"/>
    <w:rsid w:val="000670DC"/>
    <w:rsid w:val="000975AC"/>
    <w:rsid w:val="000B0A3E"/>
    <w:rsid w:val="000B5F49"/>
    <w:rsid w:val="000C0D66"/>
    <w:rsid w:val="000D5C34"/>
    <w:rsid w:val="000F5BDA"/>
    <w:rsid w:val="001403CD"/>
    <w:rsid w:val="00185807"/>
    <w:rsid w:val="001D5F4D"/>
    <w:rsid w:val="0020079E"/>
    <w:rsid w:val="00216D99"/>
    <w:rsid w:val="002423F1"/>
    <w:rsid w:val="002528B1"/>
    <w:rsid w:val="00263E4C"/>
    <w:rsid w:val="0026480C"/>
    <w:rsid w:val="0026667D"/>
    <w:rsid w:val="0027016D"/>
    <w:rsid w:val="00291C9F"/>
    <w:rsid w:val="002B3F1C"/>
    <w:rsid w:val="002E61BD"/>
    <w:rsid w:val="003005B1"/>
    <w:rsid w:val="003218A3"/>
    <w:rsid w:val="00332D6F"/>
    <w:rsid w:val="003462B2"/>
    <w:rsid w:val="00346B75"/>
    <w:rsid w:val="00355196"/>
    <w:rsid w:val="00372721"/>
    <w:rsid w:val="003B4390"/>
    <w:rsid w:val="003C20F1"/>
    <w:rsid w:val="003E3EAB"/>
    <w:rsid w:val="003F3635"/>
    <w:rsid w:val="003F40C4"/>
    <w:rsid w:val="00422FE2"/>
    <w:rsid w:val="004329CB"/>
    <w:rsid w:val="004332C4"/>
    <w:rsid w:val="00461D38"/>
    <w:rsid w:val="00462E6B"/>
    <w:rsid w:val="00474F36"/>
    <w:rsid w:val="004874C9"/>
    <w:rsid w:val="004B6E4A"/>
    <w:rsid w:val="004E79CD"/>
    <w:rsid w:val="005173D6"/>
    <w:rsid w:val="005508C4"/>
    <w:rsid w:val="0055265D"/>
    <w:rsid w:val="00553BA3"/>
    <w:rsid w:val="00553C0D"/>
    <w:rsid w:val="005A21E3"/>
    <w:rsid w:val="005B07BE"/>
    <w:rsid w:val="005C6B77"/>
    <w:rsid w:val="005E3584"/>
    <w:rsid w:val="006165C8"/>
    <w:rsid w:val="00630925"/>
    <w:rsid w:val="0067316D"/>
    <w:rsid w:val="00674F7E"/>
    <w:rsid w:val="00681227"/>
    <w:rsid w:val="00681E01"/>
    <w:rsid w:val="0069469F"/>
    <w:rsid w:val="00695545"/>
    <w:rsid w:val="006B153E"/>
    <w:rsid w:val="0070072C"/>
    <w:rsid w:val="00701516"/>
    <w:rsid w:val="007037ED"/>
    <w:rsid w:val="007106E2"/>
    <w:rsid w:val="00716217"/>
    <w:rsid w:val="0071728A"/>
    <w:rsid w:val="00720F89"/>
    <w:rsid w:val="00734D16"/>
    <w:rsid w:val="00735C60"/>
    <w:rsid w:val="00744533"/>
    <w:rsid w:val="00746E1A"/>
    <w:rsid w:val="00777E34"/>
    <w:rsid w:val="00797D60"/>
    <w:rsid w:val="007A7DEE"/>
    <w:rsid w:val="007C77D5"/>
    <w:rsid w:val="007E1E84"/>
    <w:rsid w:val="00806975"/>
    <w:rsid w:val="00807FC7"/>
    <w:rsid w:val="0081039F"/>
    <w:rsid w:val="00836F3B"/>
    <w:rsid w:val="0083709C"/>
    <w:rsid w:val="00860163"/>
    <w:rsid w:val="008810FB"/>
    <w:rsid w:val="008907E9"/>
    <w:rsid w:val="008A4760"/>
    <w:rsid w:val="00912C0D"/>
    <w:rsid w:val="0092239B"/>
    <w:rsid w:val="00930966"/>
    <w:rsid w:val="00962EDE"/>
    <w:rsid w:val="00963E50"/>
    <w:rsid w:val="00985CE0"/>
    <w:rsid w:val="0099044D"/>
    <w:rsid w:val="009912A5"/>
    <w:rsid w:val="009961FD"/>
    <w:rsid w:val="009B20E7"/>
    <w:rsid w:val="009C714F"/>
    <w:rsid w:val="00A02661"/>
    <w:rsid w:val="00A46044"/>
    <w:rsid w:val="00A47231"/>
    <w:rsid w:val="00A93F65"/>
    <w:rsid w:val="00A93FCE"/>
    <w:rsid w:val="00AE5624"/>
    <w:rsid w:val="00B208A2"/>
    <w:rsid w:val="00B30900"/>
    <w:rsid w:val="00B43D2C"/>
    <w:rsid w:val="00B723E8"/>
    <w:rsid w:val="00B82DA1"/>
    <w:rsid w:val="00BC20EC"/>
    <w:rsid w:val="00BE1221"/>
    <w:rsid w:val="00BE639C"/>
    <w:rsid w:val="00C053A0"/>
    <w:rsid w:val="00C06FE8"/>
    <w:rsid w:val="00C14E9C"/>
    <w:rsid w:val="00C16A82"/>
    <w:rsid w:val="00C21576"/>
    <w:rsid w:val="00C231AC"/>
    <w:rsid w:val="00C35AD2"/>
    <w:rsid w:val="00C626AC"/>
    <w:rsid w:val="00C76CFB"/>
    <w:rsid w:val="00C824A4"/>
    <w:rsid w:val="00C838BC"/>
    <w:rsid w:val="00C84B48"/>
    <w:rsid w:val="00C91380"/>
    <w:rsid w:val="00CA1E4E"/>
    <w:rsid w:val="00CB2BAA"/>
    <w:rsid w:val="00CB2C52"/>
    <w:rsid w:val="00CC078F"/>
    <w:rsid w:val="00CF1808"/>
    <w:rsid w:val="00CF3BE7"/>
    <w:rsid w:val="00D04BE9"/>
    <w:rsid w:val="00D3214C"/>
    <w:rsid w:val="00D52A39"/>
    <w:rsid w:val="00D65E37"/>
    <w:rsid w:val="00D831D3"/>
    <w:rsid w:val="00D83384"/>
    <w:rsid w:val="00DA7096"/>
    <w:rsid w:val="00DB13A4"/>
    <w:rsid w:val="00DB198A"/>
    <w:rsid w:val="00DC093F"/>
    <w:rsid w:val="00E1278E"/>
    <w:rsid w:val="00E15F1B"/>
    <w:rsid w:val="00E17F27"/>
    <w:rsid w:val="00E70FC0"/>
    <w:rsid w:val="00E83D9F"/>
    <w:rsid w:val="00E90177"/>
    <w:rsid w:val="00F079D2"/>
    <w:rsid w:val="00F35FEC"/>
    <w:rsid w:val="00F454BE"/>
    <w:rsid w:val="00F66870"/>
    <w:rsid w:val="00F90594"/>
    <w:rsid w:val="00F941AB"/>
    <w:rsid w:val="00FB6C22"/>
    <w:rsid w:val="00FC2B63"/>
    <w:rsid w:val="00FD5E27"/>
    <w:rsid w:val="00FE0707"/>
    <w:rsid w:val="00FE127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7F9DB2"/>
  <w15:docId w15:val="{E4AB8612-726C-47F6-92EC-2677EDD7A1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81E01"/>
  </w:style>
  <w:style w:type="paragraph" w:styleId="Heading2">
    <w:name w:val="heading 2"/>
    <w:basedOn w:val="Normal"/>
    <w:next w:val="Normal"/>
    <w:link w:val="Heading2Char"/>
    <w:uiPriority w:val="9"/>
    <w:unhideWhenUsed/>
    <w:qFormat/>
    <w:rsid w:val="002423F1"/>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07FC7"/>
    <w:rPr>
      <w:color w:val="0000FF" w:themeColor="hyperlink"/>
      <w:u w:val="single"/>
    </w:rPr>
  </w:style>
  <w:style w:type="paragraph" w:styleId="BalloonText">
    <w:name w:val="Balloon Text"/>
    <w:basedOn w:val="Normal"/>
    <w:link w:val="BalloonTextChar"/>
    <w:uiPriority w:val="99"/>
    <w:semiHidden/>
    <w:unhideWhenUsed/>
    <w:rsid w:val="0035519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55196"/>
    <w:rPr>
      <w:rFonts w:ascii="Tahoma" w:hAnsi="Tahoma" w:cs="Tahoma"/>
      <w:sz w:val="16"/>
      <w:szCs w:val="16"/>
    </w:rPr>
  </w:style>
  <w:style w:type="character" w:styleId="Strong">
    <w:name w:val="Strong"/>
    <w:basedOn w:val="DefaultParagraphFont"/>
    <w:uiPriority w:val="22"/>
    <w:qFormat/>
    <w:rsid w:val="00716217"/>
    <w:rPr>
      <w:b/>
      <w:bCs/>
    </w:rPr>
  </w:style>
  <w:style w:type="paragraph" w:styleId="NormalWeb">
    <w:name w:val="Normal (Web)"/>
    <w:basedOn w:val="Normal"/>
    <w:uiPriority w:val="99"/>
    <w:unhideWhenUsed/>
    <w:rsid w:val="00043BAA"/>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aolmailmsonormal">
    <w:name w:val="aolmail_msonormal"/>
    <w:basedOn w:val="Normal"/>
    <w:rsid w:val="00E9017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ListParagraph">
    <w:name w:val="List Paragraph"/>
    <w:basedOn w:val="Normal"/>
    <w:uiPriority w:val="34"/>
    <w:qFormat/>
    <w:rsid w:val="00D83384"/>
    <w:pPr>
      <w:spacing w:after="0" w:line="240" w:lineRule="auto"/>
      <w:ind w:left="720"/>
      <w:contextualSpacing/>
    </w:pPr>
    <w:rPr>
      <w:rFonts w:ascii="Times New Roman" w:eastAsia="Times New Roman" w:hAnsi="Times New Roman" w:cs="Times New Roman"/>
      <w:sz w:val="24"/>
      <w:szCs w:val="24"/>
      <w:lang w:eastAsia="en-GB"/>
    </w:rPr>
  </w:style>
  <w:style w:type="paragraph" w:customStyle="1" w:styleId="Default">
    <w:name w:val="Default"/>
    <w:rsid w:val="0083709C"/>
    <w:pPr>
      <w:autoSpaceDE w:val="0"/>
      <w:autoSpaceDN w:val="0"/>
      <w:adjustRightInd w:val="0"/>
      <w:spacing w:after="0" w:line="240" w:lineRule="auto"/>
    </w:pPr>
    <w:rPr>
      <w:rFonts w:ascii="Arial" w:hAnsi="Arial" w:cs="Arial"/>
      <w:color w:val="000000"/>
      <w:sz w:val="24"/>
      <w:szCs w:val="24"/>
    </w:rPr>
  </w:style>
  <w:style w:type="character" w:customStyle="1" w:styleId="Heading2Char">
    <w:name w:val="Heading 2 Char"/>
    <w:basedOn w:val="DefaultParagraphFont"/>
    <w:link w:val="Heading2"/>
    <w:uiPriority w:val="9"/>
    <w:rsid w:val="002423F1"/>
    <w:rPr>
      <w:rFonts w:asciiTheme="majorHAnsi" w:eastAsiaTheme="majorEastAsia" w:hAnsiTheme="majorHAnsi" w:cstheme="majorBidi"/>
      <w:b/>
      <w:bCs/>
      <w:color w:val="4F81BD" w:themeColor="accent1"/>
      <w:sz w:val="26"/>
      <w:szCs w:val="26"/>
    </w:rPr>
  </w:style>
  <w:style w:type="paragraph" w:customStyle="1" w:styleId="yiv2141051774msonormal">
    <w:name w:val="yiv2141051774msonormal"/>
    <w:basedOn w:val="Normal"/>
    <w:rsid w:val="0092239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gstkn">
    <w:name w:val="gs_tkn"/>
    <w:basedOn w:val="DefaultParagraphFont"/>
    <w:rsid w:val="003F363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1778757">
      <w:bodyDiv w:val="1"/>
      <w:marLeft w:val="0"/>
      <w:marRight w:val="0"/>
      <w:marTop w:val="0"/>
      <w:marBottom w:val="0"/>
      <w:divBdr>
        <w:top w:val="none" w:sz="0" w:space="0" w:color="auto"/>
        <w:left w:val="none" w:sz="0" w:space="0" w:color="auto"/>
        <w:bottom w:val="none" w:sz="0" w:space="0" w:color="auto"/>
        <w:right w:val="none" w:sz="0" w:space="0" w:color="auto"/>
      </w:divBdr>
      <w:divsChild>
        <w:div w:id="860825138">
          <w:marLeft w:val="0"/>
          <w:marRight w:val="0"/>
          <w:marTop w:val="0"/>
          <w:marBottom w:val="0"/>
          <w:divBdr>
            <w:top w:val="none" w:sz="0" w:space="0" w:color="auto"/>
            <w:left w:val="none" w:sz="0" w:space="0" w:color="auto"/>
            <w:bottom w:val="none" w:sz="0" w:space="0" w:color="auto"/>
            <w:right w:val="none" w:sz="0" w:space="0" w:color="auto"/>
          </w:divBdr>
        </w:div>
        <w:div w:id="871963083">
          <w:marLeft w:val="0"/>
          <w:marRight w:val="0"/>
          <w:marTop w:val="0"/>
          <w:marBottom w:val="0"/>
          <w:divBdr>
            <w:top w:val="none" w:sz="0" w:space="0" w:color="auto"/>
            <w:left w:val="none" w:sz="0" w:space="0" w:color="auto"/>
            <w:bottom w:val="none" w:sz="0" w:space="0" w:color="auto"/>
            <w:right w:val="none" w:sz="0" w:space="0" w:color="auto"/>
          </w:divBdr>
        </w:div>
        <w:div w:id="67121050">
          <w:marLeft w:val="0"/>
          <w:marRight w:val="0"/>
          <w:marTop w:val="0"/>
          <w:marBottom w:val="0"/>
          <w:divBdr>
            <w:top w:val="none" w:sz="0" w:space="0" w:color="auto"/>
            <w:left w:val="none" w:sz="0" w:space="0" w:color="auto"/>
            <w:bottom w:val="none" w:sz="0" w:space="0" w:color="auto"/>
            <w:right w:val="none" w:sz="0" w:space="0" w:color="auto"/>
          </w:divBdr>
        </w:div>
        <w:div w:id="1130901831">
          <w:marLeft w:val="0"/>
          <w:marRight w:val="0"/>
          <w:marTop w:val="0"/>
          <w:marBottom w:val="0"/>
          <w:divBdr>
            <w:top w:val="none" w:sz="0" w:space="0" w:color="auto"/>
            <w:left w:val="none" w:sz="0" w:space="0" w:color="auto"/>
            <w:bottom w:val="none" w:sz="0" w:space="0" w:color="auto"/>
            <w:right w:val="none" w:sz="0" w:space="0" w:color="auto"/>
          </w:divBdr>
        </w:div>
        <w:div w:id="2049376905">
          <w:marLeft w:val="0"/>
          <w:marRight w:val="0"/>
          <w:marTop w:val="0"/>
          <w:marBottom w:val="0"/>
          <w:divBdr>
            <w:top w:val="none" w:sz="0" w:space="0" w:color="auto"/>
            <w:left w:val="none" w:sz="0" w:space="0" w:color="auto"/>
            <w:bottom w:val="none" w:sz="0" w:space="0" w:color="auto"/>
            <w:right w:val="none" w:sz="0" w:space="0" w:color="auto"/>
          </w:divBdr>
        </w:div>
        <w:div w:id="1243180121">
          <w:marLeft w:val="0"/>
          <w:marRight w:val="0"/>
          <w:marTop w:val="0"/>
          <w:marBottom w:val="0"/>
          <w:divBdr>
            <w:top w:val="none" w:sz="0" w:space="0" w:color="auto"/>
            <w:left w:val="none" w:sz="0" w:space="0" w:color="auto"/>
            <w:bottom w:val="none" w:sz="0" w:space="0" w:color="auto"/>
            <w:right w:val="none" w:sz="0" w:space="0" w:color="auto"/>
          </w:divBdr>
        </w:div>
        <w:div w:id="1011835401">
          <w:marLeft w:val="0"/>
          <w:marRight w:val="0"/>
          <w:marTop w:val="0"/>
          <w:marBottom w:val="0"/>
          <w:divBdr>
            <w:top w:val="none" w:sz="0" w:space="0" w:color="auto"/>
            <w:left w:val="none" w:sz="0" w:space="0" w:color="auto"/>
            <w:bottom w:val="none" w:sz="0" w:space="0" w:color="auto"/>
            <w:right w:val="none" w:sz="0" w:space="0" w:color="auto"/>
          </w:divBdr>
        </w:div>
        <w:div w:id="612127063">
          <w:marLeft w:val="0"/>
          <w:marRight w:val="0"/>
          <w:marTop w:val="0"/>
          <w:marBottom w:val="0"/>
          <w:divBdr>
            <w:top w:val="none" w:sz="0" w:space="0" w:color="auto"/>
            <w:left w:val="none" w:sz="0" w:space="0" w:color="auto"/>
            <w:bottom w:val="none" w:sz="0" w:space="0" w:color="auto"/>
            <w:right w:val="none" w:sz="0" w:space="0" w:color="auto"/>
          </w:divBdr>
        </w:div>
        <w:div w:id="196242774">
          <w:marLeft w:val="0"/>
          <w:marRight w:val="0"/>
          <w:marTop w:val="0"/>
          <w:marBottom w:val="0"/>
          <w:divBdr>
            <w:top w:val="none" w:sz="0" w:space="0" w:color="auto"/>
            <w:left w:val="none" w:sz="0" w:space="0" w:color="auto"/>
            <w:bottom w:val="none" w:sz="0" w:space="0" w:color="auto"/>
            <w:right w:val="none" w:sz="0" w:space="0" w:color="auto"/>
          </w:divBdr>
        </w:div>
        <w:div w:id="789202382">
          <w:marLeft w:val="0"/>
          <w:marRight w:val="0"/>
          <w:marTop w:val="0"/>
          <w:marBottom w:val="0"/>
          <w:divBdr>
            <w:top w:val="none" w:sz="0" w:space="0" w:color="auto"/>
            <w:left w:val="none" w:sz="0" w:space="0" w:color="auto"/>
            <w:bottom w:val="none" w:sz="0" w:space="0" w:color="auto"/>
            <w:right w:val="none" w:sz="0" w:space="0" w:color="auto"/>
          </w:divBdr>
        </w:div>
      </w:divsChild>
    </w:div>
    <w:div w:id="100302682">
      <w:bodyDiv w:val="1"/>
      <w:marLeft w:val="0"/>
      <w:marRight w:val="0"/>
      <w:marTop w:val="0"/>
      <w:marBottom w:val="0"/>
      <w:divBdr>
        <w:top w:val="none" w:sz="0" w:space="0" w:color="auto"/>
        <w:left w:val="none" w:sz="0" w:space="0" w:color="auto"/>
        <w:bottom w:val="none" w:sz="0" w:space="0" w:color="auto"/>
        <w:right w:val="none" w:sz="0" w:space="0" w:color="auto"/>
      </w:divBdr>
    </w:div>
    <w:div w:id="101001979">
      <w:bodyDiv w:val="1"/>
      <w:marLeft w:val="0"/>
      <w:marRight w:val="0"/>
      <w:marTop w:val="0"/>
      <w:marBottom w:val="0"/>
      <w:divBdr>
        <w:top w:val="none" w:sz="0" w:space="0" w:color="auto"/>
        <w:left w:val="none" w:sz="0" w:space="0" w:color="auto"/>
        <w:bottom w:val="none" w:sz="0" w:space="0" w:color="auto"/>
        <w:right w:val="none" w:sz="0" w:space="0" w:color="auto"/>
      </w:divBdr>
      <w:divsChild>
        <w:div w:id="1104422676">
          <w:marLeft w:val="0"/>
          <w:marRight w:val="0"/>
          <w:marTop w:val="0"/>
          <w:marBottom w:val="0"/>
          <w:divBdr>
            <w:top w:val="none" w:sz="0" w:space="0" w:color="auto"/>
            <w:left w:val="none" w:sz="0" w:space="0" w:color="auto"/>
            <w:bottom w:val="none" w:sz="0" w:space="0" w:color="auto"/>
            <w:right w:val="none" w:sz="0" w:space="0" w:color="auto"/>
          </w:divBdr>
        </w:div>
        <w:div w:id="1102189209">
          <w:marLeft w:val="0"/>
          <w:marRight w:val="0"/>
          <w:marTop w:val="0"/>
          <w:marBottom w:val="0"/>
          <w:divBdr>
            <w:top w:val="none" w:sz="0" w:space="0" w:color="auto"/>
            <w:left w:val="none" w:sz="0" w:space="0" w:color="auto"/>
            <w:bottom w:val="none" w:sz="0" w:space="0" w:color="auto"/>
            <w:right w:val="none" w:sz="0" w:space="0" w:color="auto"/>
          </w:divBdr>
        </w:div>
      </w:divsChild>
    </w:div>
    <w:div w:id="191651293">
      <w:bodyDiv w:val="1"/>
      <w:marLeft w:val="0"/>
      <w:marRight w:val="0"/>
      <w:marTop w:val="0"/>
      <w:marBottom w:val="0"/>
      <w:divBdr>
        <w:top w:val="none" w:sz="0" w:space="0" w:color="auto"/>
        <w:left w:val="none" w:sz="0" w:space="0" w:color="auto"/>
        <w:bottom w:val="none" w:sz="0" w:space="0" w:color="auto"/>
        <w:right w:val="none" w:sz="0" w:space="0" w:color="auto"/>
      </w:divBdr>
      <w:divsChild>
        <w:div w:id="1064840409">
          <w:marLeft w:val="0"/>
          <w:marRight w:val="0"/>
          <w:marTop w:val="0"/>
          <w:marBottom w:val="0"/>
          <w:divBdr>
            <w:top w:val="none" w:sz="0" w:space="0" w:color="auto"/>
            <w:left w:val="none" w:sz="0" w:space="0" w:color="auto"/>
            <w:bottom w:val="none" w:sz="0" w:space="0" w:color="auto"/>
            <w:right w:val="none" w:sz="0" w:space="0" w:color="auto"/>
          </w:divBdr>
        </w:div>
        <w:div w:id="408692729">
          <w:marLeft w:val="0"/>
          <w:marRight w:val="0"/>
          <w:marTop w:val="0"/>
          <w:marBottom w:val="0"/>
          <w:divBdr>
            <w:top w:val="none" w:sz="0" w:space="0" w:color="auto"/>
            <w:left w:val="none" w:sz="0" w:space="0" w:color="auto"/>
            <w:bottom w:val="none" w:sz="0" w:space="0" w:color="auto"/>
            <w:right w:val="none" w:sz="0" w:space="0" w:color="auto"/>
          </w:divBdr>
        </w:div>
        <w:div w:id="341056549">
          <w:marLeft w:val="0"/>
          <w:marRight w:val="0"/>
          <w:marTop w:val="0"/>
          <w:marBottom w:val="0"/>
          <w:divBdr>
            <w:top w:val="none" w:sz="0" w:space="0" w:color="auto"/>
            <w:left w:val="none" w:sz="0" w:space="0" w:color="auto"/>
            <w:bottom w:val="none" w:sz="0" w:space="0" w:color="auto"/>
            <w:right w:val="none" w:sz="0" w:space="0" w:color="auto"/>
          </w:divBdr>
        </w:div>
        <w:div w:id="1211847880">
          <w:marLeft w:val="0"/>
          <w:marRight w:val="0"/>
          <w:marTop w:val="0"/>
          <w:marBottom w:val="0"/>
          <w:divBdr>
            <w:top w:val="none" w:sz="0" w:space="0" w:color="auto"/>
            <w:left w:val="none" w:sz="0" w:space="0" w:color="auto"/>
            <w:bottom w:val="none" w:sz="0" w:space="0" w:color="auto"/>
            <w:right w:val="none" w:sz="0" w:space="0" w:color="auto"/>
          </w:divBdr>
        </w:div>
      </w:divsChild>
    </w:div>
    <w:div w:id="270363227">
      <w:bodyDiv w:val="1"/>
      <w:marLeft w:val="0"/>
      <w:marRight w:val="0"/>
      <w:marTop w:val="0"/>
      <w:marBottom w:val="0"/>
      <w:divBdr>
        <w:top w:val="none" w:sz="0" w:space="0" w:color="auto"/>
        <w:left w:val="none" w:sz="0" w:space="0" w:color="auto"/>
        <w:bottom w:val="none" w:sz="0" w:space="0" w:color="auto"/>
        <w:right w:val="none" w:sz="0" w:space="0" w:color="auto"/>
      </w:divBdr>
    </w:div>
    <w:div w:id="272713753">
      <w:bodyDiv w:val="1"/>
      <w:marLeft w:val="0"/>
      <w:marRight w:val="0"/>
      <w:marTop w:val="0"/>
      <w:marBottom w:val="0"/>
      <w:divBdr>
        <w:top w:val="none" w:sz="0" w:space="0" w:color="auto"/>
        <w:left w:val="none" w:sz="0" w:space="0" w:color="auto"/>
        <w:bottom w:val="none" w:sz="0" w:space="0" w:color="auto"/>
        <w:right w:val="none" w:sz="0" w:space="0" w:color="auto"/>
      </w:divBdr>
    </w:div>
    <w:div w:id="566845485">
      <w:bodyDiv w:val="1"/>
      <w:marLeft w:val="0"/>
      <w:marRight w:val="0"/>
      <w:marTop w:val="0"/>
      <w:marBottom w:val="0"/>
      <w:divBdr>
        <w:top w:val="none" w:sz="0" w:space="0" w:color="auto"/>
        <w:left w:val="none" w:sz="0" w:space="0" w:color="auto"/>
        <w:bottom w:val="none" w:sz="0" w:space="0" w:color="auto"/>
        <w:right w:val="none" w:sz="0" w:space="0" w:color="auto"/>
      </w:divBdr>
      <w:divsChild>
        <w:div w:id="2012944936">
          <w:marLeft w:val="547"/>
          <w:marRight w:val="0"/>
          <w:marTop w:val="0"/>
          <w:marBottom w:val="0"/>
          <w:divBdr>
            <w:top w:val="none" w:sz="0" w:space="0" w:color="auto"/>
            <w:left w:val="none" w:sz="0" w:space="0" w:color="auto"/>
            <w:bottom w:val="none" w:sz="0" w:space="0" w:color="auto"/>
            <w:right w:val="none" w:sz="0" w:space="0" w:color="auto"/>
          </w:divBdr>
        </w:div>
      </w:divsChild>
    </w:div>
    <w:div w:id="634721218">
      <w:bodyDiv w:val="1"/>
      <w:marLeft w:val="0"/>
      <w:marRight w:val="0"/>
      <w:marTop w:val="0"/>
      <w:marBottom w:val="0"/>
      <w:divBdr>
        <w:top w:val="none" w:sz="0" w:space="0" w:color="auto"/>
        <w:left w:val="none" w:sz="0" w:space="0" w:color="auto"/>
        <w:bottom w:val="none" w:sz="0" w:space="0" w:color="auto"/>
        <w:right w:val="none" w:sz="0" w:space="0" w:color="auto"/>
      </w:divBdr>
    </w:div>
    <w:div w:id="671420240">
      <w:bodyDiv w:val="1"/>
      <w:marLeft w:val="0"/>
      <w:marRight w:val="0"/>
      <w:marTop w:val="0"/>
      <w:marBottom w:val="0"/>
      <w:divBdr>
        <w:top w:val="none" w:sz="0" w:space="0" w:color="auto"/>
        <w:left w:val="none" w:sz="0" w:space="0" w:color="auto"/>
        <w:bottom w:val="none" w:sz="0" w:space="0" w:color="auto"/>
        <w:right w:val="none" w:sz="0" w:space="0" w:color="auto"/>
      </w:divBdr>
      <w:divsChild>
        <w:div w:id="132940834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48546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3667266">
      <w:bodyDiv w:val="1"/>
      <w:marLeft w:val="0"/>
      <w:marRight w:val="0"/>
      <w:marTop w:val="0"/>
      <w:marBottom w:val="0"/>
      <w:divBdr>
        <w:top w:val="none" w:sz="0" w:space="0" w:color="auto"/>
        <w:left w:val="none" w:sz="0" w:space="0" w:color="auto"/>
        <w:bottom w:val="none" w:sz="0" w:space="0" w:color="auto"/>
        <w:right w:val="none" w:sz="0" w:space="0" w:color="auto"/>
      </w:divBdr>
      <w:divsChild>
        <w:div w:id="1653674378">
          <w:marLeft w:val="0"/>
          <w:marRight w:val="0"/>
          <w:marTop w:val="0"/>
          <w:marBottom w:val="0"/>
          <w:divBdr>
            <w:top w:val="none" w:sz="0" w:space="0" w:color="auto"/>
            <w:left w:val="none" w:sz="0" w:space="0" w:color="auto"/>
            <w:bottom w:val="none" w:sz="0" w:space="0" w:color="auto"/>
            <w:right w:val="none" w:sz="0" w:space="0" w:color="auto"/>
          </w:divBdr>
        </w:div>
        <w:div w:id="1679042149">
          <w:marLeft w:val="0"/>
          <w:marRight w:val="0"/>
          <w:marTop w:val="0"/>
          <w:marBottom w:val="0"/>
          <w:divBdr>
            <w:top w:val="none" w:sz="0" w:space="0" w:color="auto"/>
            <w:left w:val="none" w:sz="0" w:space="0" w:color="auto"/>
            <w:bottom w:val="none" w:sz="0" w:space="0" w:color="auto"/>
            <w:right w:val="none" w:sz="0" w:space="0" w:color="auto"/>
          </w:divBdr>
        </w:div>
        <w:div w:id="166866858">
          <w:marLeft w:val="0"/>
          <w:marRight w:val="0"/>
          <w:marTop w:val="0"/>
          <w:marBottom w:val="0"/>
          <w:divBdr>
            <w:top w:val="none" w:sz="0" w:space="0" w:color="auto"/>
            <w:left w:val="none" w:sz="0" w:space="0" w:color="auto"/>
            <w:bottom w:val="none" w:sz="0" w:space="0" w:color="auto"/>
            <w:right w:val="none" w:sz="0" w:space="0" w:color="auto"/>
          </w:divBdr>
        </w:div>
        <w:div w:id="455101396">
          <w:marLeft w:val="0"/>
          <w:marRight w:val="0"/>
          <w:marTop w:val="0"/>
          <w:marBottom w:val="0"/>
          <w:divBdr>
            <w:top w:val="none" w:sz="0" w:space="0" w:color="auto"/>
            <w:left w:val="none" w:sz="0" w:space="0" w:color="auto"/>
            <w:bottom w:val="none" w:sz="0" w:space="0" w:color="auto"/>
            <w:right w:val="none" w:sz="0" w:space="0" w:color="auto"/>
          </w:divBdr>
        </w:div>
        <w:div w:id="712996753">
          <w:marLeft w:val="0"/>
          <w:marRight w:val="0"/>
          <w:marTop w:val="0"/>
          <w:marBottom w:val="0"/>
          <w:divBdr>
            <w:top w:val="none" w:sz="0" w:space="0" w:color="auto"/>
            <w:left w:val="none" w:sz="0" w:space="0" w:color="auto"/>
            <w:bottom w:val="none" w:sz="0" w:space="0" w:color="auto"/>
            <w:right w:val="none" w:sz="0" w:space="0" w:color="auto"/>
          </w:divBdr>
        </w:div>
        <w:div w:id="698048063">
          <w:marLeft w:val="0"/>
          <w:marRight w:val="0"/>
          <w:marTop w:val="0"/>
          <w:marBottom w:val="0"/>
          <w:divBdr>
            <w:top w:val="none" w:sz="0" w:space="0" w:color="auto"/>
            <w:left w:val="none" w:sz="0" w:space="0" w:color="auto"/>
            <w:bottom w:val="none" w:sz="0" w:space="0" w:color="auto"/>
            <w:right w:val="none" w:sz="0" w:space="0" w:color="auto"/>
          </w:divBdr>
        </w:div>
      </w:divsChild>
    </w:div>
    <w:div w:id="874853971">
      <w:bodyDiv w:val="1"/>
      <w:marLeft w:val="0"/>
      <w:marRight w:val="0"/>
      <w:marTop w:val="0"/>
      <w:marBottom w:val="0"/>
      <w:divBdr>
        <w:top w:val="none" w:sz="0" w:space="0" w:color="auto"/>
        <w:left w:val="none" w:sz="0" w:space="0" w:color="auto"/>
        <w:bottom w:val="none" w:sz="0" w:space="0" w:color="auto"/>
        <w:right w:val="none" w:sz="0" w:space="0" w:color="auto"/>
      </w:divBdr>
    </w:div>
    <w:div w:id="893271782">
      <w:bodyDiv w:val="1"/>
      <w:marLeft w:val="0"/>
      <w:marRight w:val="0"/>
      <w:marTop w:val="0"/>
      <w:marBottom w:val="0"/>
      <w:divBdr>
        <w:top w:val="none" w:sz="0" w:space="0" w:color="auto"/>
        <w:left w:val="none" w:sz="0" w:space="0" w:color="auto"/>
        <w:bottom w:val="none" w:sz="0" w:space="0" w:color="auto"/>
        <w:right w:val="none" w:sz="0" w:space="0" w:color="auto"/>
      </w:divBdr>
    </w:div>
    <w:div w:id="904028812">
      <w:bodyDiv w:val="1"/>
      <w:marLeft w:val="0"/>
      <w:marRight w:val="0"/>
      <w:marTop w:val="0"/>
      <w:marBottom w:val="0"/>
      <w:divBdr>
        <w:top w:val="none" w:sz="0" w:space="0" w:color="auto"/>
        <w:left w:val="none" w:sz="0" w:space="0" w:color="auto"/>
        <w:bottom w:val="none" w:sz="0" w:space="0" w:color="auto"/>
        <w:right w:val="none" w:sz="0" w:space="0" w:color="auto"/>
      </w:divBdr>
    </w:div>
    <w:div w:id="950015400">
      <w:bodyDiv w:val="1"/>
      <w:marLeft w:val="0"/>
      <w:marRight w:val="0"/>
      <w:marTop w:val="0"/>
      <w:marBottom w:val="0"/>
      <w:divBdr>
        <w:top w:val="none" w:sz="0" w:space="0" w:color="auto"/>
        <w:left w:val="none" w:sz="0" w:space="0" w:color="auto"/>
        <w:bottom w:val="none" w:sz="0" w:space="0" w:color="auto"/>
        <w:right w:val="none" w:sz="0" w:space="0" w:color="auto"/>
      </w:divBdr>
      <w:divsChild>
        <w:div w:id="1290629435">
          <w:marLeft w:val="0"/>
          <w:marRight w:val="0"/>
          <w:marTop w:val="0"/>
          <w:marBottom w:val="0"/>
          <w:divBdr>
            <w:top w:val="none" w:sz="0" w:space="0" w:color="auto"/>
            <w:left w:val="none" w:sz="0" w:space="0" w:color="auto"/>
            <w:bottom w:val="none" w:sz="0" w:space="0" w:color="auto"/>
            <w:right w:val="none" w:sz="0" w:space="0" w:color="auto"/>
          </w:divBdr>
        </w:div>
        <w:div w:id="1664316278">
          <w:marLeft w:val="0"/>
          <w:marRight w:val="0"/>
          <w:marTop w:val="0"/>
          <w:marBottom w:val="0"/>
          <w:divBdr>
            <w:top w:val="none" w:sz="0" w:space="0" w:color="auto"/>
            <w:left w:val="none" w:sz="0" w:space="0" w:color="auto"/>
            <w:bottom w:val="none" w:sz="0" w:space="0" w:color="auto"/>
            <w:right w:val="none" w:sz="0" w:space="0" w:color="auto"/>
          </w:divBdr>
        </w:div>
        <w:div w:id="543715234">
          <w:marLeft w:val="0"/>
          <w:marRight w:val="0"/>
          <w:marTop w:val="0"/>
          <w:marBottom w:val="0"/>
          <w:divBdr>
            <w:top w:val="none" w:sz="0" w:space="0" w:color="auto"/>
            <w:left w:val="none" w:sz="0" w:space="0" w:color="auto"/>
            <w:bottom w:val="none" w:sz="0" w:space="0" w:color="auto"/>
            <w:right w:val="none" w:sz="0" w:space="0" w:color="auto"/>
          </w:divBdr>
        </w:div>
        <w:div w:id="1228999839">
          <w:marLeft w:val="0"/>
          <w:marRight w:val="0"/>
          <w:marTop w:val="0"/>
          <w:marBottom w:val="0"/>
          <w:divBdr>
            <w:top w:val="none" w:sz="0" w:space="0" w:color="auto"/>
            <w:left w:val="none" w:sz="0" w:space="0" w:color="auto"/>
            <w:bottom w:val="none" w:sz="0" w:space="0" w:color="auto"/>
            <w:right w:val="none" w:sz="0" w:space="0" w:color="auto"/>
          </w:divBdr>
        </w:div>
        <w:div w:id="1055743250">
          <w:marLeft w:val="0"/>
          <w:marRight w:val="0"/>
          <w:marTop w:val="0"/>
          <w:marBottom w:val="0"/>
          <w:divBdr>
            <w:top w:val="none" w:sz="0" w:space="0" w:color="auto"/>
            <w:left w:val="none" w:sz="0" w:space="0" w:color="auto"/>
            <w:bottom w:val="none" w:sz="0" w:space="0" w:color="auto"/>
            <w:right w:val="none" w:sz="0" w:space="0" w:color="auto"/>
          </w:divBdr>
        </w:div>
        <w:div w:id="652875766">
          <w:marLeft w:val="0"/>
          <w:marRight w:val="0"/>
          <w:marTop w:val="0"/>
          <w:marBottom w:val="0"/>
          <w:divBdr>
            <w:top w:val="none" w:sz="0" w:space="0" w:color="auto"/>
            <w:left w:val="none" w:sz="0" w:space="0" w:color="auto"/>
            <w:bottom w:val="none" w:sz="0" w:space="0" w:color="auto"/>
            <w:right w:val="none" w:sz="0" w:space="0" w:color="auto"/>
          </w:divBdr>
        </w:div>
        <w:div w:id="889918634">
          <w:marLeft w:val="0"/>
          <w:marRight w:val="0"/>
          <w:marTop w:val="0"/>
          <w:marBottom w:val="0"/>
          <w:divBdr>
            <w:top w:val="none" w:sz="0" w:space="0" w:color="auto"/>
            <w:left w:val="none" w:sz="0" w:space="0" w:color="auto"/>
            <w:bottom w:val="none" w:sz="0" w:space="0" w:color="auto"/>
            <w:right w:val="none" w:sz="0" w:space="0" w:color="auto"/>
          </w:divBdr>
        </w:div>
        <w:div w:id="1322537374">
          <w:marLeft w:val="0"/>
          <w:marRight w:val="0"/>
          <w:marTop w:val="0"/>
          <w:marBottom w:val="0"/>
          <w:divBdr>
            <w:top w:val="none" w:sz="0" w:space="0" w:color="auto"/>
            <w:left w:val="none" w:sz="0" w:space="0" w:color="auto"/>
            <w:bottom w:val="none" w:sz="0" w:space="0" w:color="auto"/>
            <w:right w:val="none" w:sz="0" w:space="0" w:color="auto"/>
          </w:divBdr>
        </w:div>
        <w:div w:id="681980689">
          <w:marLeft w:val="0"/>
          <w:marRight w:val="0"/>
          <w:marTop w:val="0"/>
          <w:marBottom w:val="0"/>
          <w:divBdr>
            <w:top w:val="none" w:sz="0" w:space="0" w:color="auto"/>
            <w:left w:val="none" w:sz="0" w:space="0" w:color="auto"/>
            <w:bottom w:val="none" w:sz="0" w:space="0" w:color="auto"/>
            <w:right w:val="none" w:sz="0" w:space="0" w:color="auto"/>
          </w:divBdr>
        </w:div>
        <w:div w:id="568274359">
          <w:marLeft w:val="0"/>
          <w:marRight w:val="0"/>
          <w:marTop w:val="0"/>
          <w:marBottom w:val="0"/>
          <w:divBdr>
            <w:top w:val="none" w:sz="0" w:space="0" w:color="auto"/>
            <w:left w:val="none" w:sz="0" w:space="0" w:color="auto"/>
            <w:bottom w:val="none" w:sz="0" w:space="0" w:color="auto"/>
            <w:right w:val="none" w:sz="0" w:space="0" w:color="auto"/>
          </w:divBdr>
        </w:div>
        <w:div w:id="1549999246">
          <w:marLeft w:val="0"/>
          <w:marRight w:val="0"/>
          <w:marTop w:val="0"/>
          <w:marBottom w:val="0"/>
          <w:divBdr>
            <w:top w:val="none" w:sz="0" w:space="0" w:color="auto"/>
            <w:left w:val="none" w:sz="0" w:space="0" w:color="auto"/>
            <w:bottom w:val="none" w:sz="0" w:space="0" w:color="auto"/>
            <w:right w:val="none" w:sz="0" w:space="0" w:color="auto"/>
          </w:divBdr>
        </w:div>
        <w:div w:id="26881762">
          <w:marLeft w:val="0"/>
          <w:marRight w:val="0"/>
          <w:marTop w:val="0"/>
          <w:marBottom w:val="0"/>
          <w:divBdr>
            <w:top w:val="none" w:sz="0" w:space="0" w:color="auto"/>
            <w:left w:val="none" w:sz="0" w:space="0" w:color="auto"/>
            <w:bottom w:val="none" w:sz="0" w:space="0" w:color="auto"/>
            <w:right w:val="none" w:sz="0" w:space="0" w:color="auto"/>
          </w:divBdr>
        </w:div>
        <w:div w:id="832648234">
          <w:marLeft w:val="0"/>
          <w:marRight w:val="0"/>
          <w:marTop w:val="0"/>
          <w:marBottom w:val="0"/>
          <w:divBdr>
            <w:top w:val="none" w:sz="0" w:space="0" w:color="auto"/>
            <w:left w:val="none" w:sz="0" w:space="0" w:color="auto"/>
            <w:bottom w:val="none" w:sz="0" w:space="0" w:color="auto"/>
            <w:right w:val="none" w:sz="0" w:space="0" w:color="auto"/>
          </w:divBdr>
        </w:div>
      </w:divsChild>
    </w:div>
    <w:div w:id="977422421">
      <w:bodyDiv w:val="1"/>
      <w:marLeft w:val="0"/>
      <w:marRight w:val="0"/>
      <w:marTop w:val="0"/>
      <w:marBottom w:val="0"/>
      <w:divBdr>
        <w:top w:val="none" w:sz="0" w:space="0" w:color="auto"/>
        <w:left w:val="none" w:sz="0" w:space="0" w:color="auto"/>
        <w:bottom w:val="none" w:sz="0" w:space="0" w:color="auto"/>
        <w:right w:val="none" w:sz="0" w:space="0" w:color="auto"/>
      </w:divBdr>
    </w:div>
    <w:div w:id="1132141009">
      <w:bodyDiv w:val="1"/>
      <w:marLeft w:val="0"/>
      <w:marRight w:val="0"/>
      <w:marTop w:val="0"/>
      <w:marBottom w:val="0"/>
      <w:divBdr>
        <w:top w:val="none" w:sz="0" w:space="0" w:color="auto"/>
        <w:left w:val="none" w:sz="0" w:space="0" w:color="auto"/>
        <w:bottom w:val="none" w:sz="0" w:space="0" w:color="auto"/>
        <w:right w:val="none" w:sz="0" w:space="0" w:color="auto"/>
      </w:divBdr>
    </w:div>
    <w:div w:id="1317494830">
      <w:bodyDiv w:val="1"/>
      <w:marLeft w:val="0"/>
      <w:marRight w:val="0"/>
      <w:marTop w:val="0"/>
      <w:marBottom w:val="0"/>
      <w:divBdr>
        <w:top w:val="none" w:sz="0" w:space="0" w:color="auto"/>
        <w:left w:val="none" w:sz="0" w:space="0" w:color="auto"/>
        <w:bottom w:val="none" w:sz="0" w:space="0" w:color="auto"/>
        <w:right w:val="none" w:sz="0" w:space="0" w:color="auto"/>
      </w:divBdr>
      <w:divsChild>
        <w:div w:id="2133744757">
          <w:marLeft w:val="0"/>
          <w:marRight w:val="0"/>
          <w:marTop w:val="0"/>
          <w:marBottom w:val="0"/>
          <w:divBdr>
            <w:top w:val="none" w:sz="0" w:space="0" w:color="auto"/>
            <w:left w:val="none" w:sz="0" w:space="0" w:color="auto"/>
            <w:bottom w:val="none" w:sz="0" w:space="0" w:color="auto"/>
            <w:right w:val="none" w:sz="0" w:space="0" w:color="auto"/>
          </w:divBdr>
        </w:div>
        <w:div w:id="672614297">
          <w:marLeft w:val="0"/>
          <w:marRight w:val="0"/>
          <w:marTop w:val="0"/>
          <w:marBottom w:val="0"/>
          <w:divBdr>
            <w:top w:val="none" w:sz="0" w:space="0" w:color="auto"/>
            <w:left w:val="none" w:sz="0" w:space="0" w:color="auto"/>
            <w:bottom w:val="none" w:sz="0" w:space="0" w:color="auto"/>
            <w:right w:val="none" w:sz="0" w:space="0" w:color="auto"/>
          </w:divBdr>
        </w:div>
        <w:div w:id="1163813246">
          <w:marLeft w:val="0"/>
          <w:marRight w:val="0"/>
          <w:marTop w:val="0"/>
          <w:marBottom w:val="0"/>
          <w:divBdr>
            <w:top w:val="none" w:sz="0" w:space="0" w:color="auto"/>
            <w:left w:val="none" w:sz="0" w:space="0" w:color="auto"/>
            <w:bottom w:val="none" w:sz="0" w:space="0" w:color="auto"/>
            <w:right w:val="none" w:sz="0" w:space="0" w:color="auto"/>
          </w:divBdr>
        </w:div>
      </w:divsChild>
    </w:div>
    <w:div w:id="1379012373">
      <w:bodyDiv w:val="1"/>
      <w:marLeft w:val="0"/>
      <w:marRight w:val="0"/>
      <w:marTop w:val="0"/>
      <w:marBottom w:val="0"/>
      <w:divBdr>
        <w:top w:val="none" w:sz="0" w:space="0" w:color="auto"/>
        <w:left w:val="none" w:sz="0" w:space="0" w:color="auto"/>
        <w:bottom w:val="none" w:sz="0" w:space="0" w:color="auto"/>
        <w:right w:val="none" w:sz="0" w:space="0" w:color="auto"/>
      </w:divBdr>
      <w:divsChild>
        <w:div w:id="1725594077">
          <w:marLeft w:val="0"/>
          <w:marRight w:val="0"/>
          <w:marTop w:val="0"/>
          <w:marBottom w:val="0"/>
          <w:divBdr>
            <w:top w:val="none" w:sz="0" w:space="0" w:color="auto"/>
            <w:left w:val="none" w:sz="0" w:space="0" w:color="auto"/>
            <w:bottom w:val="none" w:sz="0" w:space="0" w:color="auto"/>
            <w:right w:val="none" w:sz="0" w:space="0" w:color="auto"/>
          </w:divBdr>
          <w:divsChild>
            <w:div w:id="147944878">
              <w:marLeft w:val="0"/>
              <w:marRight w:val="0"/>
              <w:marTop w:val="0"/>
              <w:marBottom w:val="0"/>
              <w:divBdr>
                <w:top w:val="none" w:sz="0" w:space="0" w:color="auto"/>
                <w:left w:val="none" w:sz="0" w:space="0" w:color="auto"/>
                <w:bottom w:val="none" w:sz="0" w:space="0" w:color="auto"/>
                <w:right w:val="none" w:sz="0" w:space="0" w:color="auto"/>
              </w:divBdr>
            </w:div>
            <w:div w:id="1259950299">
              <w:marLeft w:val="0"/>
              <w:marRight w:val="0"/>
              <w:marTop w:val="0"/>
              <w:marBottom w:val="0"/>
              <w:divBdr>
                <w:top w:val="none" w:sz="0" w:space="0" w:color="auto"/>
                <w:left w:val="none" w:sz="0" w:space="0" w:color="auto"/>
                <w:bottom w:val="none" w:sz="0" w:space="0" w:color="auto"/>
                <w:right w:val="none" w:sz="0" w:space="0" w:color="auto"/>
              </w:divBdr>
            </w:div>
            <w:div w:id="2034914443">
              <w:marLeft w:val="60"/>
              <w:marRight w:val="0"/>
              <w:marTop w:val="0"/>
              <w:marBottom w:val="0"/>
              <w:divBdr>
                <w:top w:val="none" w:sz="0" w:space="0" w:color="auto"/>
                <w:left w:val="none" w:sz="0" w:space="0" w:color="auto"/>
                <w:bottom w:val="none" w:sz="0" w:space="0" w:color="auto"/>
                <w:right w:val="none" w:sz="0" w:space="0" w:color="auto"/>
              </w:divBdr>
            </w:div>
          </w:divsChild>
        </w:div>
        <w:div w:id="903301594">
          <w:marLeft w:val="0"/>
          <w:marRight w:val="0"/>
          <w:marTop w:val="0"/>
          <w:marBottom w:val="0"/>
          <w:divBdr>
            <w:top w:val="none" w:sz="0" w:space="0" w:color="auto"/>
            <w:left w:val="none" w:sz="0" w:space="0" w:color="auto"/>
            <w:bottom w:val="none" w:sz="0" w:space="0" w:color="auto"/>
            <w:right w:val="none" w:sz="0" w:space="0" w:color="auto"/>
          </w:divBdr>
          <w:divsChild>
            <w:div w:id="1298679551">
              <w:marLeft w:val="0"/>
              <w:marRight w:val="0"/>
              <w:marTop w:val="120"/>
              <w:marBottom w:val="0"/>
              <w:divBdr>
                <w:top w:val="none" w:sz="0" w:space="0" w:color="auto"/>
                <w:left w:val="none" w:sz="0" w:space="0" w:color="auto"/>
                <w:bottom w:val="none" w:sz="0" w:space="0" w:color="auto"/>
                <w:right w:val="none" w:sz="0" w:space="0" w:color="auto"/>
              </w:divBdr>
              <w:divsChild>
                <w:div w:id="850682825">
                  <w:marLeft w:val="0"/>
                  <w:marRight w:val="0"/>
                  <w:marTop w:val="0"/>
                  <w:marBottom w:val="0"/>
                  <w:divBdr>
                    <w:top w:val="none" w:sz="0" w:space="0" w:color="auto"/>
                    <w:left w:val="none" w:sz="0" w:space="0" w:color="auto"/>
                    <w:bottom w:val="none" w:sz="0" w:space="0" w:color="auto"/>
                    <w:right w:val="none" w:sz="0" w:space="0" w:color="auto"/>
                  </w:divBdr>
                  <w:divsChild>
                    <w:div w:id="7218587">
                      <w:marLeft w:val="0"/>
                      <w:marRight w:val="0"/>
                      <w:marTop w:val="0"/>
                      <w:marBottom w:val="0"/>
                      <w:divBdr>
                        <w:top w:val="none" w:sz="0" w:space="0" w:color="auto"/>
                        <w:left w:val="none" w:sz="0" w:space="0" w:color="auto"/>
                        <w:bottom w:val="none" w:sz="0" w:space="0" w:color="auto"/>
                        <w:right w:val="none" w:sz="0" w:space="0" w:color="auto"/>
                      </w:divBdr>
                      <w:divsChild>
                        <w:div w:id="1278607487">
                          <w:marLeft w:val="0"/>
                          <w:marRight w:val="0"/>
                          <w:marTop w:val="0"/>
                          <w:marBottom w:val="0"/>
                          <w:divBdr>
                            <w:top w:val="none" w:sz="0" w:space="0" w:color="auto"/>
                            <w:left w:val="none" w:sz="0" w:space="0" w:color="auto"/>
                            <w:bottom w:val="none" w:sz="0" w:space="0" w:color="auto"/>
                            <w:right w:val="none" w:sz="0" w:space="0" w:color="auto"/>
                          </w:divBdr>
                          <w:divsChild>
                            <w:div w:id="873465653">
                              <w:marLeft w:val="0"/>
                              <w:marRight w:val="0"/>
                              <w:marTop w:val="0"/>
                              <w:marBottom w:val="0"/>
                              <w:divBdr>
                                <w:top w:val="none" w:sz="0" w:space="0" w:color="auto"/>
                                <w:left w:val="none" w:sz="0" w:space="0" w:color="auto"/>
                                <w:bottom w:val="none" w:sz="0" w:space="0" w:color="auto"/>
                                <w:right w:val="none" w:sz="0" w:space="0" w:color="auto"/>
                              </w:divBdr>
                            </w:div>
                            <w:div w:id="235823185">
                              <w:marLeft w:val="0"/>
                              <w:marRight w:val="0"/>
                              <w:marTop w:val="0"/>
                              <w:marBottom w:val="0"/>
                              <w:divBdr>
                                <w:top w:val="none" w:sz="0" w:space="0" w:color="auto"/>
                                <w:left w:val="none" w:sz="0" w:space="0" w:color="auto"/>
                                <w:bottom w:val="none" w:sz="0" w:space="0" w:color="auto"/>
                                <w:right w:val="none" w:sz="0" w:space="0" w:color="auto"/>
                              </w:divBdr>
                            </w:div>
                            <w:div w:id="1617566287">
                              <w:marLeft w:val="0"/>
                              <w:marRight w:val="0"/>
                              <w:marTop w:val="0"/>
                              <w:marBottom w:val="0"/>
                              <w:divBdr>
                                <w:top w:val="none" w:sz="0" w:space="0" w:color="auto"/>
                                <w:left w:val="none" w:sz="0" w:space="0" w:color="auto"/>
                                <w:bottom w:val="none" w:sz="0" w:space="0" w:color="auto"/>
                                <w:right w:val="none" w:sz="0" w:space="0" w:color="auto"/>
                              </w:divBdr>
                              <w:divsChild>
                                <w:div w:id="163053644">
                                  <w:marLeft w:val="0"/>
                                  <w:marRight w:val="0"/>
                                  <w:marTop w:val="0"/>
                                  <w:marBottom w:val="0"/>
                                  <w:divBdr>
                                    <w:top w:val="none" w:sz="0" w:space="0" w:color="auto"/>
                                    <w:left w:val="none" w:sz="0" w:space="0" w:color="auto"/>
                                    <w:bottom w:val="none" w:sz="0" w:space="0" w:color="auto"/>
                                    <w:right w:val="none" w:sz="0" w:space="0" w:color="auto"/>
                                  </w:divBdr>
                                  <w:divsChild>
                                    <w:div w:id="444930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76220387">
      <w:bodyDiv w:val="1"/>
      <w:marLeft w:val="0"/>
      <w:marRight w:val="0"/>
      <w:marTop w:val="0"/>
      <w:marBottom w:val="0"/>
      <w:divBdr>
        <w:top w:val="none" w:sz="0" w:space="0" w:color="auto"/>
        <w:left w:val="none" w:sz="0" w:space="0" w:color="auto"/>
        <w:bottom w:val="none" w:sz="0" w:space="0" w:color="auto"/>
        <w:right w:val="none" w:sz="0" w:space="0" w:color="auto"/>
      </w:divBdr>
    </w:div>
    <w:div w:id="1538662617">
      <w:bodyDiv w:val="1"/>
      <w:marLeft w:val="0"/>
      <w:marRight w:val="0"/>
      <w:marTop w:val="0"/>
      <w:marBottom w:val="0"/>
      <w:divBdr>
        <w:top w:val="none" w:sz="0" w:space="0" w:color="auto"/>
        <w:left w:val="none" w:sz="0" w:space="0" w:color="auto"/>
        <w:bottom w:val="none" w:sz="0" w:space="0" w:color="auto"/>
        <w:right w:val="none" w:sz="0" w:space="0" w:color="auto"/>
      </w:divBdr>
    </w:div>
    <w:div w:id="1694064069">
      <w:bodyDiv w:val="1"/>
      <w:marLeft w:val="0"/>
      <w:marRight w:val="0"/>
      <w:marTop w:val="0"/>
      <w:marBottom w:val="0"/>
      <w:divBdr>
        <w:top w:val="none" w:sz="0" w:space="0" w:color="auto"/>
        <w:left w:val="none" w:sz="0" w:space="0" w:color="auto"/>
        <w:bottom w:val="none" w:sz="0" w:space="0" w:color="auto"/>
        <w:right w:val="none" w:sz="0" w:space="0" w:color="auto"/>
      </w:divBdr>
    </w:div>
    <w:div w:id="1758748952">
      <w:bodyDiv w:val="1"/>
      <w:marLeft w:val="0"/>
      <w:marRight w:val="0"/>
      <w:marTop w:val="0"/>
      <w:marBottom w:val="0"/>
      <w:divBdr>
        <w:top w:val="none" w:sz="0" w:space="0" w:color="auto"/>
        <w:left w:val="none" w:sz="0" w:space="0" w:color="auto"/>
        <w:bottom w:val="none" w:sz="0" w:space="0" w:color="auto"/>
        <w:right w:val="none" w:sz="0" w:space="0" w:color="auto"/>
      </w:divBdr>
    </w:div>
    <w:div w:id="1766615124">
      <w:bodyDiv w:val="1"/>
      <w:marLeft w:val="0"/>
      <w:marRight w:val="0"/>
      <w:marTop w:val="0"/>
      <w:marBottom w:val="0"/>
      <w:divBdr>
        <w:top w:val="none" w:sz="0" w:space="0" w:color="auto"/>
        <w:left w:val="none" w:sz="0" w:space="0" w:color="auto"/>
        <w:bottom w:val="none" w:sz="0" w:space="0" w:color="auto"/>
        <w:right w:val="none" w:sz="0" w:space="0" w:color="auto"/>
      </w:divBdr>
      <w:divsChild>
        <w:div w:id="410851312">
          <w:marLeft w:val="0"/>
          <w:marRight w:val="0"/>
          <w:marTop w:val="0"/>
          <w:marBottom w:val="0"/>
          <w:divBdr>
            <w:top w:val="none" w:sz="0" w:space="0" w:color="auto"/>
            <w:left w:val="none" w:sz="0" w:space="0" w:color="auto"/>
            <w:bottom w:val="none" w:sz="0" w:space="0" w:color="auto"/>
            <w:right w:val="none" w:sz="0" w:space="0" w:color="auto"/>
          </w:divBdr>
        </w:div>
        <w:div w:id="1897279360">
          <w:marLeft w:val="0"/>
          <w:marRight w:val="0"/>
          <w:marTop w:val="0"/>
          <w:marBottom w:val="0"/>
          <w:divBdr>
            <w:top w:val="none" w:sz="0" w:space="0" w:color="auto"/>
            <w:left w:val="none" w:sz="0" w:space="0" w:color="auto"/>
            <w:bottom w:val="none" w:sz="0" w:space="0" w:color="auto"/>
            <w:right w:val="none" w:sz="0" w:space="0" w:color="auto"/>
          </w:divBdr>
        </w:div>
      </w:divsChild>
    </w:div>
    <w:div w:id="1831286384">
      <w:bodyDiv w:val="1"/>
      <w:marLeft w:val="0"/>
      <w:marRight w:val="0"/>
      <w:marTop w:val="0"/>
      <w:marBottom w:val="0"/>
      <w:divBdr>
        <w:top w:val="none" w:sz="0" w:space="0" w:color="auto"/>
        <w:left w:val="none" w:sz="0" w:space="0" w:color="auto"/>
        <w:bottom w:val="none" w:sz="0" w:space="0" w:color="auto"/>
        <w:right w:val="none" w:sz="0" w:space="0" w:color="auto"/>
      </w:divBdr>
    </w:div>
    <w:div w:id="1993019428">
      <w:bodyDiv w:val="1"/>
      <w:marLeft w:val="0"/>
      <w:marRight w:val="0"/>
      <w:marTop w:val="0"/>
      <w:marBottom w:val="0"/>
      <w:divBdr>
        <w:top w:val="none" w:sz="0" w:space="0" w:color="auto"/>
        <w:left w:val="none" w:sz="0" w:space="0" w:color="auto"/>
        <w:bottom w:val="none" w:sz="0" w:space="0" w:color="auto"/>
        <w:right w:val="none" w:sz="0" w:space="0" w:color="auto"/>
      </w:divBdr>
      <w:divsChild>
        <w:div w:id="59596323">
          <w:marLeft w:val="0"/>
          <w:marRight w:val="0"/>
          <w:marTop w:val="0"/>
          <w:marBottom w:val="0"/>
          <w:divBdr>
            <w:top w:val="none" w:sz="0" w:space="0" w:color="auto"/>
            <w:left w:val="none" w:sz="0" w:space="0" w:color="auto"/>
            <w:bottom w:val="none" w:sz="0" w:space="0" w:color="auto"/>
            <w:right w:val="none" w:sz="0" w:space="0" w:color="auto"/>
          </w:divBdr>
        </w:div>
        <w:div w:id="389771650">
          <w:marLeft w:val="0"/>
          <w:marRight w:val="0"/>
          <w:marTop w:val="0"/>
          <w:marBottom w:val="0"/>
          <w:divBdr>
            <w:top w:val="none" w:sz="0" w:space="0" w:color="auto"/>
            <w:left w:val="none" w:sz="0" w:space="0" w:color="auto"/>
            <w:bottom w:val="none" w:sz="0" w:space="0" w:color="auto"/>
            <w:right w:val="none" w:sz="0" w:space="0" w:color="auto"/>
          </w:divBdr>
        </w:div>
        <w:div w:id="87388460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monisbet@googlemail.com" TargetMode="External"/><Relationship Id="rId11" Type="http://schemas.openxmlformats.org/officeDocument/2006/relationships/customXml" Target="../customXml/item3.xml"/><Relationship Id="rId5" Type="http://schemas.openxmlformats.org/officeDocument/2006/relationships/hyperlink" Target="mailto:monisbet@googlemail.com" TargetMode="Externa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2016E61ECD77C43A7695B35AA3CBE50" ma:contentTypeVersion="19" ma:contentTypeDescription="Create a new document." ma:contentTypeScope="" ma:versionID="e89237ec67fa0fc94784db404446fc28">
  <xsd:schema xmlns:xsd="http://www.w3.org/2001/XMLSchema" xmlns:xs="http://www.w3.org/2001/XMLSchema" xmlns:p="http://schemas.microsoft.com/office/2006/metadata/properties" xmlns:ns2="d4e97e60-d57b-46f0-8c68-1d25f9ddb920" xmlns:ns3="d4a48426-97cc-4a61-94fb-56c3682b2352" targetNamespace="http://schemas.microsoft.com/office/2006/metadata/properties" ma:root="true" ma:fieldsID="f63b981eb4ca967be4e6801d3ea01d8b" ns2:_="" ns3:_="">
    <xsd:import namespace="d4e97e60-d57b-46f0-8c68-1d25f9ddb920"/>
    <xsd:import namespace="d4a48426-97cc-4a61-94fb-56c3682b2352"/>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4e97e60-d57b-46f0-8c68-1d25f9ddb92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ec1864b2-1c78-431e-8829-5aec5be4143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4a48426-97cc-4a61-94fb-56c3682b2352"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fc8ceca-2b09-4946-bae4-220cf38f94f5}" ma:internalName="TaxCatchAll" ma:showField="CatchAllData" ma:web="d4a48426-97cc-4a61-94fb-56c3682b235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4e97e60-d57b-46f0-8c68-1d25f9ddb920">
      <Terms xmlns="http://schemas.microsoft.com/office/infopath/2007/PartnerControls"/>
    </lcf76f155ced4ddcb4097134ff3c332f>
    <TaxCatchAll xmlns="d4a48426-97cc-4a61-94fb-56c3682b2352" xsi:nil="true"/>
  </documentManagement>
</p:properties>
</file>

<file path=customXml/itemProps1.xml><?xml version="1.0" encoding="utf-8"?>
<ds:datastoreItem xmlns:ds="http://schemas.openxmlformats.org/officeDocument/2006/customXml" ds:itemID="{23472314-4A4D-4BFD-8CAD-5EE99CFD3274}"/>
</file>

<file path=customXml/itemProps2.xml><?xml version="1.0" encoding="utf-8"?>
<ds:datastoreItem xmlns:ds="http://schemas.openxmlformats.org/officeDocument/2006/customXml" ds:itemID="{C27716B6-FDA3-4217-B8F5-59842B0720BE}"/>
</file>

<file path=customXml/itemProps3.xml><?xml version="1.0" encoding="utf-8"?>
<ds:datastoreItem xmlns:ds="http://schemas.openxmlformats.org/officeDocument/2006/customXml" ds:itemID="{2AA9E746-058E-47A0-9697-F43D8283A428}"/>
</file>

<file path=docProps/app.xml><?xml version="1.0" encoding="utf-8"?>
<Properties xmlns="http://schemas.openxmlformats.org/officeDocument/2006/extended-properties" xmlns:vt="http://schemas.openxmlformats.org/officeDocument/2006/docPropsVTypes">
  <Template>Normal</Template>
  <TotalTime>16</TotalTime>
  <Pages>3</Pages>
  <Words>1055</Words>
  <Characters>5043</Characters>
  <Application>Microsoft Office Word</Application>
  <DocSecurity>0</DocSecurity>
  <Lines>173</Lines>
  <Paragraphs>115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Brenda Stephen</dc:creator>
  <cp:lastModifiedBy>Moira Nisbet</cp:lastModifiedBy>
  <cp:revision>20</cp:revision>
  <dcterms:created xsi:type="dcterms:W3CDTF">2026-03-11T15:37:00Z</dcterms:created>
  <dcterms:modified xsi:type="dcterms:W3CDTF">2026-03-11T16:01:00Z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0x01010042016E61ECD77C43A7695B35AA3CBE50</vt:lpwstr>
  </property>
</Properties>
</file>