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F28669" w14:textId="77777777" w:rsidR="00F72CDA" w:rsidRPr="00F72CDA" w:rsidRDefault="00F72CDA" w:rsidP="00F72CDA">
      <w:pPr>
        <w:pStyle w:val="Heading3"/>
        <w:spacing w:after="0"/>
        <w:rPr>
          <w:rFonts w:asciiTheme="minorHAnsi" w:hAnsiTheme="minorHAnsi" w:cstheme="minorHAnsi"/>
          <w:b/>
          <w:bCs/>
          <w:color w:val="7030A0"/>
          <w:sz w:val="32"/>
          <w:szCs w:val="32"/>
        </w:rPr>
      </w:pPr>
      <w:bookmarkStart w:id="0" w:name="_Toc113180817"/>
      <w:bookmarkStart w:id="1" w:name="_Toc113181918"/>
      <w:r w:rsidRPr="00F72CDA">
        <w:rPr>
          <w:rFonts w:asciiTheme="minorHAnsi" w:hAnsiTheme="minorHAnsi" w:cstheme="minorHAnsi"/>
          <w:b/>
          <w:bCs/>
          <w:color w:val="7030A0"/>
          <w:sz w:val="32"/>
          <w:szCs w:val="32"/>
        </w:rPr>
        <w:t>In Control (IC) SA</w:t>
      </w:r>
      <w:bookmarkEnd w:id="0"/>
      <w:bookmarkEnd w:id="1"/>
    </w:p>
    <w:p w14:paraId="221B5658" w14:textId="77777777" w:rsidR="00F72CDA" w:rsidRPr="00F72CDA" w:rsidRDefault="00F72CDA" w:rsidP="00F72CDA">
      <w:pPr>
        <w:pStyle w:val="ListParagraph"/>
        <w:numPr>
          <w:ilvl w:val="0"/>
          <w:numId w:val="2"/>
        </w:numPr>
        <w:snapToGrid w:val="0"/>
        <w:contextualSpacing w:val="0"/>
        <w:rPr>
          <w:rFonts w:asciiTheme="minorHAnsi" w:hAnsiTheme="minorHAnsi" w:cstheme="minorHAnsi"/>
          <w:sz w:val="22"/>
          <w:szCs w:val="22"/>
        </w:rPr>
      </w:pPr>
      <w:r w:rsidRPr="00F72CDA">
        <w:rPr>
          <w:rFonts w:asciiTheme="minorHAnsi" w:hAnsiTheme="minorHAnsi" w:cstheme="minorHAnsi"/>
          <w:sz w:val="22"/>
          <w:szCs w:val="22"/>
        </w:rPr>
        <w:t>Observes L7 &amp; 8 on the outside of the track at Echelon on a 400m Standard Oval Track (Inside of track, L5-6 on Short Track) and takes line on Straight races.</w:t>
      </w:r>
    </w:p>
    <w:p w14:paraId="0DCC2C8A" w14:textId="77777777" w:rsidR="00F72CDA" w:rsidRPr="00F72CDA" w:rsidRDefault="00F72CDA" w:rsidP="00F72CDA">
      <w:pPr>
        <w:pStyle w:val="ListParagraph"/>
        <w:numPr>
          <w:ilvl w:val="0"/>
          <w:numId w:val="2"/>
        </w:numPr>
        <w:snapToGrid w:val="0"/>
        <w:contextualSpacing w:val="0"/>
        <w:rPr>
          <w:rFonts w:asciiTheme="minorHAnsi" w:hAnsiTheme="minorHAnsi" w:cstheme="minorHAnsi"/>
          <w:sz w:val="22"/>
          <w:szCs w:val="22"/>
        </w:rPr>
      </w:pPr>
      <w:r w:rsidRPr="00F72CDA">
        <w:rPr>
          <w:rFonts w:asciiTheme="minorHAnsi" w:hAnsiTheme="minorHAnsi" w:cstheme="minorHAnsi"/>
          <w:sz w:val="22"/>
          <w:szCs w:val="22"/>
        </w:rPr>
        <w:t xml:space="preserve">Issues a green card to the whole field on echelon, as directed by the Starter                                                            </w:t>
      </w:r>
    </w:p>
    <w:p w14:paraId="6CD550F1" w14:textId="77777777" w:rsidR="00F72CDA" w:rsidRPr="00F72CDA" w:rsidRDefault="00F72CDA" w:rsidP="00F72CDA">
      <w:pPr>
        <w:pStyle w:val="ListParagraph"/>
        <w:numPr>
          <w:ilvl w:val="0"/>
          <w:numId w:val="2"/>
        </w:numPr>
        <w:snapToGrid w:val="0"/>
        <w:contextualSpacing w:val="0"/>
        <w:rPr>
          <w:rFonts w:asciiTheme="minorHAnsi" w:hAnsiTheme="minorHAnsi" w:cstheme="minorHAnsi"/>
          <w:sz w:val="22"/>
          <w:szCs w:val="22"/>
        </w:rPr>
      </w:pPr>
      <w:r w:rsidRPr="00F72CDA">
        <w:rPr>
          <w:rFonts w:asciiTheme="minorHAnsi" w:hAnsiTheme="minorHAnsi" w:cstheme="minorHAnsi"/>
          <w:sz w:val="22"/>
          <w:szCs w:val="22"/>
        </w:rPr>
        <w:t>Issues warning(s)/Conduct Warnings as directed by the Starter to any offending athlete(s) on Straight starts and L7/8 at echelon starts (L5/6 Short Track).</w:t>
      </w:r>
    </w:p>
    <w:p w14:paraId="4E8F3133" w14:textId="77777777" w:rsidR="00F72CDA" w:rsidRPr="00F72CDA" w:rsidRDefault="00F72CDA" w:rsidP="00F72CDA">
      <w:pPr>
        <w:pStyle w:val="ListParagraph"/>
        <w:numPr>
          <w:ilvl w:val="0"/>
          <w:numId w:val="2"/>
        </w:numPr>
        <w:snapToGrid w:val="0"/>
        <w:contextualSpacing w:val="0"/>
        <w:rPr>
          <w:rFonts w:asciiTheme="minorHAnsi" w:hAnsiTheme="minorHAnsi" w:cstheme="minorHAnsi"/>
          <w:sz w:val="22"/>
          <w:szCs w:val="22"/>
        </w:rPr>
      </w:pPr>
      <w:r w:rsidRPr="00F72CDA">
        <w:rPr>
          <w:rFonts w:asciiTheme="minorHAnsi" w:hAnsiTheme="minorHAnsi" w:cstheme="minorHAnsi"/>
          <w:sz w:val="22"/>
          <w:szCs w:val="22"/>
        </w:rPr>
        <w:t xml:space="preserve">Communicates with CoC, Track Referee and Starter during Blue Card Protocol process. </w:t>
      </w:r>
    </w:p>
    <w:p w14:paraId="665F50E9" w14:textId="77777777" w:rsidR="00F72CDA" w:rsidRPr="00F72CDA" w:rsidRDefault="00F72CDA" w:rsidP="00F72CDA">
      <w:pPr>
        <w:pStyle w:val="ListParagraph"/>
        <w:numPr>
          <w:ilvl w:val="0"/>
          <w:numId w:val="2"/>
        </w:numPr>
        <w:snapToGrid w:val="0"/>
        <w:contextualSpacing w:val="0"/>
        <w:rPr>
          <w:rFonts w:asciiTheme="minorHAnsi" w:hAnsiTheme="minorHAnsi" w:cstheme="minorHAnsi"/>
          <w:sz w:val="22"/>
          <w:szCs w:val="22"/>
        </w:rPr>
      </w:pPr>
      <w:r w:rsidRPr="00F72CDA">
        <w:rPr>
          <w:rFonts w:asciiTheme="minorHAnsi" w:hAnsiTheme="minorHAnsi" w:cstheme="minorHAnsi"/>
          <w:sz w:val="22"/>
          <w:szCs w:val="22"/>
        </w:rPr>
        <w:t xml:space="preserve">Calls up or collects/receives athletes from the Call Room/Assembly and advises on lanes allocated. </w:t>
      </w:r>
    </w:p>
    <w:p w14:paraId="71AFDD3F" w14:textId="77777777" w:rsidR="00F72CDA" w:rsidRPr="00F72CDA" w:rsidRDefault="00F72CDA" w:rsidP="00F72CDA">
      <w:pPr>
        <w:pStyle w:val="ListParagraph"/>
        <w:numPr>
          <w:ilvl w:val="0"/>
          <w:numId w:val="2"/>
        </w:numPr>
        <w:snapToGrid w:val="0"/>
        <w:contextualSpacing w:val="0"/>
        <w:rPr>
          <w:rFonts w:asciiTheme="minorHAnsi" w:hAnsiTheme="minorHAnsi" w:cstheme="minorHAnsi"/>
          <w:sz w:val="22"/>
          <w:szCs w:val="22"/>
        </w:rPr>
      </w:pPr>
      <w:r w:rsidRPr="00F72CDA">
        <w:rPr>
          <w:rFonts w:asciiTheme="minorHAnsi" w:hAnsiTheme="minorHAnsi" w:cstheme="minorHAnsi"/>
          <w:sz w:val="22"/>
          <w:szCs w:val="22"/>
        </w:rPr>
        <w:t>If not already given to the athletes, issue hip numbers for the right hip if required for photo finish. Ensure they are firmly attached with 2 pins, pinned East &amp; West. Ensure that the hip numbers remain visible.</w:t>
      </w:r>
    </w:p>
    <w:p w14:paraId="02C7BB97" w14:textId="77777777" w:rsidR="00F72CDA" w:rsidRPr="00F72CDA" w:rsidRDefault="00F72CDA" w:rsidP="00F72CDA">
      <w:pPr>
        <w:pStyle w:val="ListParagraph"/>
        <w:numPr>
          <w:ilvl w:val="0"/>
          <w:numId w:val="2"/>
        </w:numPr>
        <w:snapToGrid w:val="0"/>
        <w:contextualSpacing w:val="0"/>
        <w:rPr>
          <w:rFonts w:asciiTheme="minorHAnsi" w:hAnsiTheme="minorHAnsi" w:cstheme="minorHAnsi"/>
          <w:sz w:val="22"/>
          <w:szCs w:val="22"/>
        </w:rPr>
      </w:pPr>
      <w:r w:rsidRPr="00F72CDA">
        <w:rPr>
          <w:rFonts w:asciiTheme="minorHAnsi" w:hAnsiTheme="minorHAnsi" w:cstheme="minorHAnsi"/>
          <w:sz w:val="22"/>
          <w:szCs w:val="22"/>
        </w:rPr>
        <w:t>Checks clothing, shoes, and numbers as required. (Bibs must be worn as issued and may not be cut or folded in any way)</w:t>
      </w:r>
    </w:p>
    <w:p w14:paraId="43745384" w14:textId="20277253" w:rsidR="00F72CDA" w:rsidRPr="00F72CDA" w:rsidRDefault="00F72CDA" w:rsidP="00F72CDA">
      <w:pPr>
        <w:pStyle w:val="ListParagraph"/>
        <w:numPr>
          <w:ilvl w:val="0"/>
          <w:numId w:val="2"/>
        </w:numPr>
        <w:snapToGrid w:val="0"/>
        <w:contextualSpacing w:val="0"/>
        <w:rPr>
          <w:rFonts w:asciiTheme="minorHAnsi" w:hAnsiTheme="minorHAnsi" w:cstheme="minorHAnsi"/>
          <w:sz w:val="22"/>
          <w:szCs w:val="22"/>
        </w:rPr>
      </w:pPr>
      <w:r w:rsidRPr="00F72CDA">
        <w:rPr>
          <w:rFonts w:asciiTheme="minorHAnsi" w:hAnsiTheme="minorHAnsi" w:cstheme="minorHAnsi"/>
          <w:sz w:val="22"/>
          <w:szCs w:val="22"/>
        </w:rPr>
        <w:t xml:space="preserve">Informs athletes to set up blocks and </w:t>
      </w:r>
      <w:r>
        <w:rPr>
          <w:rFonts w:asciiTheme="minorHAnsi" w:hAnsiTheme="minorHAnsi" w:cstheme="minorHAnsi"/>
          <w:sz w:val="22"/>
          <w:szCs w:val="22"/>
        </w:rPr>
        <w:t>advises</w:t>
      </w:r>
      <w:r w:rsidRPr="00F72CDA">
        <w:rPr>
          <w:rFonts w:asciiTheme="minorHAnsi" w:hAnsiTheme="minorHAnsi" w:cstheme="minorHAnsi"/>
          <w:sz w:val="22"/>
          <w:szCs w:val="22"/>
        </w:rPr>
        <w:t xml:space="preserve"> on runouts permitted and not to run past ‘blocking’ SA.                 </w:t>
      </w:r>
    </w:p>
    <w:p w14:paraId="60B4C99E" w14:textId="77777777" w:rsidR="00F72CDA" w:rsidRPr="00F72CDA" w:rsidRDefault="00F72CDA" w:rsidP="00F72CDA">
      <w:pPr>
        <w:pStyle w:val="ListParagraph"/>
        <w:numPr>
          <w:ilvl w:val="0"/>
          <w:numId w:val="2"/>
        </w:numPr>
        <w:snapToGrid w:val="0"/>
        <w:contextualSpacing w:val="0"/>
        <w:rPr>
          <w:rFonts w:asciiTheme="minorHAnsi" w:hAnsiTheme="minorHAnsi" w:cstheme="minorHAnsi"/>
          <w:sz w:val="22"/>
          <w:szCs w:val="22"/>
        </w:rPr>
      </w:pPr>
      <w:r w:rsidRPr="00F72CDA">
        <w:rPr>
          <w:rFonts w:asciiTheme="minorHAnsi" w:hAnsiTheme="minorHAnsi" w:cstheme="minorHAnsi"/>
          <w:sz w:val="22"/>
          <w:szCs w:val="22"/>
        </w:rPr>
        <w:t xml:space="preserve">Informs athletes of qualification to the next round if required.       </w:t>
      </w:r>
    </w:p>
    <w:p w14:paraId="12A79B00" w14:textId="77777777" w:rsidR="00F72CDA" w:rsidRPr="00F72CDA" w:rsidRDefault="00F72CDA" w:rsidP="00F72CDA">
      <w:pPr>
        <w:pStyle w:val="ListParagraph"/>
        <w:numPr>
          <w:ilvl w:val="0"/>
          <w:numId w:val="2"/>
        </w:numPr>
        <w:snapToGrid w:val="0"/>
        <w:contextualSpacing w:val="0"/>
        <w:rPr>
          <w:rFonts w:asciiTheme="minorHAnsi" w:hAnsiTheme="minorHAnsi" w:cstheme="minorHAnsi"/>
          <w:sz w:val="22"/>
          <w:szCs w:val="22"/>
        </w:rPr>
      </w:pPr>
      <w:r w:rsidRPr="00F72CDA">
        <w:rPr>
          <w:rFonts w:asciiTheme="minorHAnsi" w:hAnsiTheme="minorHAnsi" w:cstheme="minorHAnsi"/>
          <w:sz w:val="22"/>
          <w:szCs w:val="22"/>
        </w:rPr>
        <w:t xml:space="preserve">Informs Starter if race is a Heat, SF or F and also how many races there are, if different from what is stated.                                                                                        </w:t>
      </w:r>
    </w:p>
    <w:p w14:paraId="42F2185B" w14:textId="77777777" w:rsidR="00F72CDA" w:rsidRPr="00F72CDA" w:rsidRDefault="00F72CDA" w:rsidP="00F72CDA">
      <w:pPr>
        <w:pStyle w:val="ListParagraph"/>
        <w:numPr>
          <w:ilvl w:val="0"/>
          <w:numId w:val="2"/>
        </w:numPr>
        <w:snapToGrid w:val="0"/>
        <w:contextualSpacing w:val="0"/>
        <w:rPr>
          <w:rFonts w:asciiTheme="minorHAnsi" w:hAnsiTheme="minorHAnsi" w:cstheme="minorHAnsi"/>
          <w:sz w:val="22"/>
          <w:szCs w:val="22"/>
        </w:rPr>
      </w:pPr>
      <w:r w:rsidRPr="00F72CDA">
        <w:rPr>
          <w:rFonts w:asciiTheme="minorHAnsi" w:hAnsiTheme="minorHAnsi" w:cstheme="minorHAnsi"/>
          <w:sz w:val="22"/>
          <w:szCs w:val="22"/>
        </w:rPr>
        <w:t>Informs 800m runners of the break point.</w:t>
      </w:r>
    </w:p>
    <w:p w14:paraId="5C9D2E3A" w14:textId="77777777" w:rsidR="00F72CDA" w:rsidRPr="00F72CDA" w:rsidRDefault="00F72CDA" w:rsidP="00F72CDA">
      <w:pPr>
        <w:pStyle w:val="ListParagraph"/>
        <w:numPr>
          <w:ilvl w:val="0"/>
          <w:numId w:val="2"/>
        </w:numPr>
        <w:snapToGrid w:val="0"/>
        <w:contextualSpacing w:val="0"/>
        <w:rPr>
          <w:rFonts w:asciiTheme="minorHAnsi" w:hAnsiTheme="minorHAnsi" w:cstheme="minorHAnsi"/>
          <w:sz w:val="22"/>
          <w:szCs w:val="22"/>
        </w:rPr>
      </w:pPr>
      <w:r w:rsidRPr="00F72CDA">
        <w:rPr>
          <w:rFonts w:asciiTheme="minorHAnsi" w:hAnsiTheme="minorHAnsi" w:cstheme="minorHAnsi"/>
          <w:sz w:val="22"/>
          <w:szCs w:val="22"/>
        </w:rPr>
        <w:t>Checks all athletes who have completed their runout(s) and then asks them to ‘get ready for the race, please’, lining up approximately. 1meter behind the start line on the echelon.</w:t>
      </w:r>
    </w:p>
    <w:p w14:paraId="150358BD" w14:textId="77777777" w:rsidR="00F72CDA" w:rsidRPr="00F72CDA" w:rsidRDefault="00F72CDA" w:rsidP="00F72CDA">
      <w:pPr>
        <w:pStyle w:val="ListParagraph"/>
        <w:numPr>
          <w:ilvl w:val="0"/>
          <w:numId w:val="2"/>
        </w:numPr>
        <w:snapToGrid w:val="0"/>
        <w:contextualSpacing w:val="0"/>
        <w:rPr>
          <w:rFonts w:asciiTheme="minorHAnsi" w:hAnsiTheme="minorHAnsi" w:cstheme="minorHAnsi"/>
          <w:sz w:val="22"/>
          <w:szCs w:val="22"/>
        </w:rPr>
      </w:pPr>
      <w:r w:rsidRPr="00F72CDA">
        <w:rPr>
          <w:rFonts w:asciiTheme="minorHAnsi" w:hAnsiTheme="minorHAnsi" w:cstheme="minorHAnsi"/>
          <w:sz w:val="22"/>
          <w:szCs w:val="22"/>
        </w:rPr>
        <w:t xml:space="preserve">On Straight starts, ask the athletes to line up in line with you behind their blocks. Then walk slightly forward of the start line, clear of the athletes, before signalling to the Starter.  </w:t>
      </w:r>
    </w:p>
    <w:p w14:paraId="3C701331" w14:textId="77777777" w:rsidR="00F72CDA" w:rsidRPr="00F72CDA" w:rsidRDefault="00F72CDA" w:rsidP="00F72CDA">
      <w:pPr>
        <w:pStyle w:val="ListParagraph"/>
        <w:numPr>
          <w:ilvl w:val="0"/>
          <w:numId w:val="2"/>
        </w:numPr>
        <w:snapToGrid w:val="0"/>
        <w:contextualSpacing w:val="0"/>
        <w:rPr>
          <w:rFonts w:asciiTheme="minorHAnsi" w:hAnsiTheme="minorHAnsi" w:cstheme="minorHAnsi"/>
          <w:sz w:val="22"/>
          <w:szCs w:val="22"/>
        </w:rPr>
      </w:pPr>
      <w:r w:rsidRPr="00F72CDA">
        <w:rPr>
          <w:rFonts w:asciiTheme="minorHAnsi" w:hAnsiTheme="minorHAnsi" w:cstheme="minorHAnsi"/>
          <w:sz w:val="22"/>
          <w:szCs w:val="22"/>
        </w:rPr>
        <w:t>Raise the board vertically to signal ‘Race Ready’ to the starter and lower the board only after the reply.</w:t>
      </w:r>
    </w:p>
    <w:p w14:paraId="329D120C" w14:textId="77777777" w:rsidR="00F72CDA" w:rsidRPr="00F72CDA" w:rsidRDefault="00F72CDA" w:rsidP="00F72CDA">
      <w:pPr>
        <w:pStyle w:val="ListParagraph"/>
        <w:numPr>
          <w:ilvl w:val="0"/>
          <w:numId w:val="2"/>
        </w:numPr>
        <w:snapToGrid w:val="0"/>
        <w:contextualSpacing w:val="0"/>
        <w:rPr>
          <w:rFonts w:asciiTheme="minorHAnsi" w:hAnsiTheme="minorHAnsi" w:cstheme="minorHAnsi"/>
          <w:sz w:val="22"/>
          <w:szCs w:val="22"/>
        </w:rPr>
      </w:pPr>
      <w:r w:rsidRPr="00F72CDA">
        <w:rPr>
          <w:rFonts w:asciiTheme="minorHAnsi" w:hAnsiTheme="minorHAnsi" w:cstheme="minorHAnsi"/>
          <w:sz w:val="22"/>
          <w:szCs w:val="22"/>
        </w:rPr>
        <w:t xml:space="preserve">Looks down line from echelon starts and steps back immediately when other SA’s look at them.    </w:t>
      </w:r>
    </w:p>
    <w:p w14:paraId="4ECA28A1" w14:textId="77777777" w:rsidR="00F72CDA" w:rsidRPr="00F72CDA" w:rsidRDefault="00F72CDA" w:rsidP="00F72CDA">
      <w:pPr>
        <w:pStyle w:val="ListParagraph"/>
        <w:numPr>
          <w:ilvl w:val="0"/>
          <w:numId w:val="2"/>
        </w:numPr>
        <w:snapToGrid w:val="0"/>
        <w:contextualSpacing w:val="0"/>
        <w:rPr>
          <w:rFonts w:asciiTheme="minorHAnsi" w:hAnsiTheme="minorHAnsi" w:cstheme="minorHAnsi"/>
          <w:sz w:val="22"/>
          <w:szCs w:val="22"/>
        </w:rPr>
      </w:pPr>
      <w:r w:rsidRPr="00F72CDA">
        <w:rPr>
          <w:rFonts w:asciiTheme="minorHAnsi" w:hAnsiTheme="minorHAnsi" w:cstheme="minorHAnsi"/>
          <w:sz w:val="22"/>
          <w:szCs w:val="22"/>
        </w:rPr>
        <w:t>Remove Blocks from the track, if required.</w:t>
      </w:r>
    </w:p>
    <w:p w14:paraId="3C859343" w14:textId="77777777" w:rsidR="00F72CDA" w:rsidRPr="00F72CDA" w:rsidRDefault="00F72CDA" w:rsidP="00F72CDA">
      <w:pPr>
        <w:pStyle w:val="ListParagraph"/>
        <w:numPr>
          <w:ilvl w:val="0"/>
          <w:numId w:val="2"/>
        </w:numPr>
        <w:snapToGrid w:val="0"/>
        <w:contextualSpacing w:val="0"/>
        <w:rPr>
          <w:rFonts w:asciiTheme="minorHAnsi" w:hAnsiTheme="minorHAnsi" w:cstheme="minorHAnsi"/>
          <w:sz w:val="22"/>
          <w:szCs w:val="22"/>
        </w:rPr>
      </w:pPr>
      <w:r w:rsidRPr="00F72CDA">
        <w:rPr>
          <w:rFonts w:asciiTheme="minorHAnsi" w:hAnsiTheme="minorHAnsi" w:cstheme="minorHAnsi"/>
          <w:sz w:val="22"/>
          <w:szCs w:val="22"/>
        </w:rPr>
        <w:t>Notes race start time/warnings/DQs on start list.</w:t>
      </w:r>
    </w:p>
    <w:p w14:paraId="6B6F44F5" w14:textId="77777777" w:rsidR="00F72CDA" w:rsidRPr="00F72CDA" w:rsidRDefault="00F72CDA" w:rsidP="00F72CDA">
      <w:pPr>
        <w:rPr>
          <w:rFonts w:asciiTheme="minorHAnsi" w:hAnsiTheme="minorHAnsi" w:cstheme="minorHAnsi"/>
          <w:sz w:val="16"/>
          <w:szCs w:val="16"/>
        </w:rPr>
      </w:pPr>
    </w:p>
    <w:p w14:paraId="26B5601E" w14:textId="77777777" w:rsidR="00F72CDA" w:rsidRPr="00F72CDA" w:rsidRDefault="00F72CDA" w:rsidP="00F72CDA">
      <w:pPr>
        <w:pStyle w:val="Heading3"/>
        <w:spacing w:after="0"/>
        <w:rPr>
          <w:rFonts w:asciiTheme="minorHAnsi" w:hAnsiTheme="minorHAnsi" w:cstheme="minorHAnsi"/>
          <w:b/>
          <w:bCs/>
          <w:color w:val="7030A0"/>
          <w:sz w:val="32"/>
          <w:szCs w:val="32"/>
        </w:rPr>
      </w:pPr>
      <w:bookmarkStart w:id="2" w:name="_Toc113180818"/>
      <w:bookmarkStart w:id="3" w:name="_Toc113181919"/>
      <w:r w:rsidRPr="00F72CDA">
        <w:rPr>
          <w:rFonts w:asciiTheme="minorHAnsi" w:hAnsiTheme="minorHAnsi" w:cstheme="minorHAnsi"/>
          <w:b/>
          <w:bCs/>
          <w:color w:val="7030A0"/>
          <w:sz w:val="32"/>
          <w:szCs w:val="32"/>
        </w:rPr>
        <w:t>Assist 1 SA Duties</w:t>
      </w:r>
      <w:bookmarkEnd w:id="2"/>
      <w:bookmarkEnd w:id="3"/>
    </w:p>
    <w:p w14:paraId="17353525" w14:textId="77777777" w:rsidR="00F72CDA" w:rsidRPr="00F72CDA" w:rsidRDefault="00F72CDA" w:rsidP="00F72CDA">
      <w:pPr>
        <w:pStyle w:val="ListParagraph"/>
        <w:numPr>
          <w:ilvl w:val="0"/>
          <w:numId w:val="3"/>
        </w:numPr>
        <w:snapToGrid w:val="0"/>
        <w:contextualSpacing w:val="0"/>
        <w:jc w:val="both"/>
        <w:rPr>
          <w:rFonts w:asciiTheme="minorHAnsi" w:hAnsiTheme="minorHAnsi" w:cstheme="minorHAnsi"/>
          <w:sz w:val="22"/>
          <w:szCs w:val="22"/>
        </w:rPr>
      </w:pPr>
      <w:r w:rsidRPr="00F72CDA">
        <w:rPr>
          <w:rFonts w:asciiTheme="minorHAnsi" w:hAnsiTheme="minorHAnsi" w:cstheme="minorHAnsi"/>
          <w:sz w:val="22"/>
          <w:szCs w:val="22"/>
        </w:rPr>
        <w:t>Assists IC SA, if required, with initial Bib/Hip number checks.</w:t>
      </w:r>
    </w:p>
    <w:p w14:paraId="6F448289" w14:textId="56C6849B" w:rsidR="00F72CDA" w:rsidRPr="00F72CDA" w:rsidRDefault="00F72CDA" w:rsidP="00F72CDA">
      <w:pPr>
        <w:pStyle w:val="ListParagraph"/>
        <w:numPr>
          <w:ilvl w:val="0"/>
          <w:numId w:val="3"/>
        </w:numPr>
        <w:snapToGrid w:val="0"/>
        <w:contextualSpacing w:val="0"/>
        <w:rPr>
          <w:rFonts w:asciiTheme="minorHAnsi" w:hAnsiTheme="minorHAnsi" w:cstheme="minorHAnsi"/>
          <w:sz w:val="22"/>
          <w:szCs w:val="22"/>
        </w:rPr>
      </w:pPr>
      <w:r w:rsidRPr="00F72CDA">
        <w:rPr>
          <w:rFonts w:asciiTheme="minorHAnsi" w:hAnsiTheme="minorHAnsi" w:cstheme="minorHAnsi"/>
          <w:sz w:val="22"/>
          <w:szCs w:val="22"/>
        </w:rPr>
        <w:t xml:space="preserve">Straight: check feet are in blocks on </w:t>
      </w:r>
      <w:bookmarkStart w:id="4" w:name="_Hlk153950459"/>
      <w:r w:rsidRPr="00F72CDA">
        <w:rPr>
          <w:rFonts w:asciiTheme="minorHAnsi" w:hAnsiTheme="minorHAnsi" w:cstheme="minorHAnsi"/>
          <w:sz w:val="22"/>
          <w:szCs w:val="22"/>
        </w:rPr>
        <w:t>a straight line that starts</w:t>
      </w:r>
      <w:r>
        <w:rPr>
          <w:rFonts w:asciiTheme="minorHAnsi" w:hAnsiTheme="minorHAnsi" w:cstheme="minorHAnsi"/>
          <w:sz w:val="22"/>
          <w:szCs w:val="22"/>
        </w:rPr>
        <w:t>,</w:t>
      </w:r>
      <w:r w:rsidRPr="00F72CDA">
        <w:rPr>
          <w:rFonts w:asciiTheme="minorHAnsi" w:hAnsiTheme="minorHAnsi" w:cstheme="minorHAnsi"/>
          <w:sz w:val="22"/>
          <w:szCs w:val="22"/>
        </w:rPr>
        <w:t xml:space="preserve"> L5-8 on a 400m Standard Oval Track </w:t>
      </w:r>
      <w:bookmarkEnd w:id="4"/>
      <w:r w:rsidRPr="00F72CDA">
        <w:rPr>
          <w:rFonts w:asciiTheme="minorHAnsi" w:hAnsiTheme="minorHAnsi" w:cstheme="minorHAnsi"/>
          <w:sz w:val="22"/>
          <w:szCs w:val="22"/>
        </w:rPr>
        <w:t>(L1-4 on Short Track), as directed by CSA.</w:t>
      </w:r>
    </w:p>
    <w:p w14:paraId="3250C785" w14:textId="6F023938" w:rsidR="00F72CDA" w:rsidRPr="00F72CDA" w:rsidRDefault="00F72CDA" w:rsidP="00F72CDA">
      <w:pPr>
        <w:pStyle w:val="ListParagraph"/>
        <w:numPr>
          <w:ilvl w:val="0"/>
          <w:numId w:val="3"/>
        </w:numPr>
        <w:snapToGrid w:val="0"/>
        <w:contextualSpacing w:val="0"/>
        <w:rPr>
          <w:rFonts w:asciiTheme="minorHAnsi" w:hAnsiTheme="minorHAnsi" w:cstheme="minorHAnsi"/>
          <w:sz w:val="22"/>
          <w:szCs w:val="22"/>
        </w:rPr>
      </w:pPr>
      <w:r w:rsidRPr="00F72CDA">
        <w:rPr>
          <w:rFonts w:asciiTheme="minorHAnsi" w:hAnsiTheme="minorHAnsi" w:cstheme="minorHAnsi"/>
          <w:sz w:val="22"/>
          <w:szCs w:val="22"/>
        </w:rPr>
        <w:t xml:space="preserve">Circular: Observes L4-6 on </w:t>
      </w:r>
      <w:r>
        <w:rPr>
          <w:rFonts w:asciiTheme="minorHAnsi" w:hAnsiTheme="minorHAnsi" w:cstheme="minorHAnsi"/>
          <w:sz w:val="22"/>
          <w:szCs w:val="22"/>
        </w:rPr>
        <w:t>the outside of the track at Echelon on the 400m Standard Oval Track (Inside of L3-4 on the Short Track) and, when ready,</w:t>
      </w:r>
      <w:r w:rsidRPr="00F72CDA">
        <w:rPr>
          <w:rFonts w:asciiTheme="minorHAnsi" w:hAnsiTheme="minorHAnsi" w:cstheme="minorHAnsi"/>
          <w:sz w:val="22"/>
          <w:szCs w:val="22"/>
        </w:rPr>
        <w:t xml:space="preserve"> immediately makes eye contact with IC to step back simultaneously.                                                                                                                                                                                                                                                                       </w:t>
      </w:r>
    </w:p>
    <w:p w14:paraId="6002F5A2" w14:textId="77777777" w:rsidR="00F72CDA" w:rsidRPr="00F72CDA" w:rsidRDefault="00F72CDA" w:rsidP="00F72CDA">
      <w:pPr>
        <w:pStyle w:val="ListParagraph"/>
        <w:numPr>
          <w:ilvl w:val="0"/>
          <w:numId w:val="3"/>
        </w:numPr>
        <w:snapToGrid w:val="0"/>
        <w:contextualSpacing w:val="0"/>
        <w:rPr>
          <w:rFonts w:asciiTheme="minorHAnsi" w:hAnsiTheme="minorHAnsi" w:cstheme="minorHAnsi"/>
          <w:sz w:val="22"/>
          <w:szCs w:val="22"/>
        </w:rPr>
      </w:pPr>
      <w:r w:rsidRPr="00F72CDA">
        <w:rPr>
          <w:rFonts w:asciiTheme="minorHAnsi" w:hAnsiTheme="minorHAnsi" w:cstheme="minorHAnsi"/>
          <w:sz w:val="22"/>
          <w:szCs w:val="22"/>
        </w:rPr>
        <w:t xml:space="preserve">Issues warning(s)/Conduct Warnings as directed by the Starter to offending athlete(s) in L4-6 on Echelon on 400m Standard Oval Track (Inside of L3-4 on Short Track).      </w:t>
      </w:r>
    </w:p>
    <w:p w14:paraId="6C962A28" w14:textId="77777777" w:rsidR="00F72CDA" w:rsidRPr="00F72CDA" w:rsidRDefault="00F72CDA" w:rsidP="00F72CDA">
      <w:pPr>
        <w:rPr>
          <w:rFonts w:asciiTheme="minorHAnsi" w:hAnsiTheme="minorHAnsi" w:cstheme="minorHAnsi"/>
        </w:rPr>
      </w:pPr>
      <w:r w:rsidRPr="00F72CDA">
        <w:rPr>
          <w:rFonts w:asciiTheme="minorHAnsi" w:hAnsiTheme="minorHAnsi" w:cstheme="minorHAnsi"/>
        </w:rPr>
        <w:t xml:space="preserve">                  </w:t>
      </w:r>
    </w:p>
    <w:p w14:paraId="57DC265C" w14:textId="77777777" w:rsidR="00F72CDA" w:rsidRPr="00F72CDA" w:rsidRDefault="00F72CDA" w:rsidP="00F72CDA">
      <w:pPr>
        <w:pStyle w:val="Heading3"/>
        <w:spacing w:after="0"/>
        <w:rPr>
          <w:rFonts w:asciiTheme="minorHAnsi" w:eastAsia="Times New Roman" w:hAnsiTheme="minorHAnsi" w:cstheme="minorHAnsi"/>
          <w:color w:val="auto"/>
          <w:sz w:val="22"/>
          <w:szCs w:val="22"/>
        </w:rPr>
      </w:pPr>
      <w:bookmarkStart w:id="5" w:name="_Toc113180819"/>
      <w:bookmarkStart w:id="6" w:name="_Toc113181920"/>
      <w:r w:rsidRPr="00F72CDA">
        <w:rPr>
          <w:rFonts w:asciiTheme="minorHAnsi" w:hAnsiTheme="minorHAnsi" w:cstheme="minorHAnsi"/>
          <w:b/>
          <w:bCs/>
          <w:color w:val="7030A0"/>
          <w:sz w:val="32"/>
          <w:szCs w:val="32"/>
        </w:rPr>
        <w:t>Assist 2 SA Duties</w:t>
      </w:r>
      <w:bookmarkEnd w:id="5"/>
      <w:bookmarkEnd w:id="6"/>
      <w:r w:rsidRPr="00F72CDA">
        <w:rPr>
          <w:rFonts w:asciiTheme="minorHAnsi" w:hAnsiTheme="minorHAnsi" w:cstheme="minorHAnsi"/>
          <w:b/>
          <w:bCs/>
          <w:color w:val="7030A0"/>
          <w:sz w:val="32"/>
          <w:szCs w:val="32"/>
        </w:rPr>
        <w:t xml:space="preserve">                                                            </w:t>
      </w:r>
      <w:r w:rsidRPr="00F72CDA">
        <w:rPr>
          <w:rFonts w:asciiTheme="minorHAnsi" w:eastAsia="Times New Roman" w:hAnsiTheme="minorHAnsi" w:cstheme="minorHAnsi"/>
          <w:color w:val="auto"/>
          <w:sz w:val="22"/>
          <w:szCs w:val="22"/>
        </w:rPr>
        <w:t xml:space="preserve">                                                           </w:t>
      </w:r>
    </w:p>
    <w:p w14:paraId="33B86B91" w14:textId="4359FC2D" w:rsidR="00F72CDA" w:rsidRPr="00F72CDA" w:rsidRDefault="00F72CDA" w:rsidP="00F72CDA">
      <w:pPr>
        <w:pStyle w:val="ListParagraph"/>
        <w:numPr>
          <w:ilvl w:val="0"/>
          <w:numId w:val="4"/>
        </w:numPr>
        <w:snapToGrid w:val="0"/>
        <w:contextualSpacing w:val="0"/>
        <w:rPr>
          <w:rFonts w:asciiTheme="minorHAnsi" w:hAnsiTheme="minorHAnsi" w:cstheme="minorHAnsi"/>
          <w:sz w:val="22"/>
          <w:szCs w:val="22"/>
        </w:rPr>
      </w:pPr>
      <w:r w:rsidRPr="00F72CDA">
        <w:rPr>
          <w:rFonts w:asciiTheme="minorHAnsi" w:hAnsiTheme="minorHAnsi" w:cstheme="minorHAnsi"/>
          <w:sz w:val="22"/>
          <w:szCs w:val="22"/>
        </w:rPr>
        <w:t>Stands 30m down track (in sprint hurdle races, in front of hurdle 4), in the middle</w:t>
      </w:r>
      <w:r>
        <w:rPr>
          <w:rFonts w:asciiTheme="minorHAnsi" w:hAnsiTheme="minorHAnsi" w:cstheme="minorHAnsi"/>
          <w:sz w:val="22"/>
          <w:szCs w:val="22"/>
        </w:rPr>
        <w:t>,</w:t>
      </w:r>
      <w:r w:rsidRPr="00F72CDA">
        <w:rPr>
          <w:rFonts w:asciiTheme="minorHAnsi" w:hAnsiTheme="minorHAnsi" w:cstheme="minorHAnsi"/>
          <w:sz w:val="22"/>
          <w:szCs w:val="22"/>
        </w:rPr>
        <w:t xml:space="preserve"> facing athletes, to prevent excessive block run outs.</w:t>
      </w:r>
    </w:p>
    <w:p w14:paraId="450372D7" w14:textId="166CC3A8" w:rsidR="00F72CDA" w:rsidRPr="00F72CDA" w:rsidRDefault="00F72CDA" w:rsidP="00F72CDA">
      <w:pPr>
        <w:pStyle w:val="ListParagraph"/>
        <w:numPr>
          <w:ilvl w:val="0"/>
          <w:numId w:val="4"/>
        </w:numPr>
        <w:snapToGrid w:val="0"/>
        <w:contextualSpacing w:val="0"/>
        <w:rPr>
          <w:rFonts w:asciiTheme="minorHAnsi" w:hAnsiTheme="minorHAnsi" w:cstheme="minorHAnsi"/>
          <w:sz w:val="22"/>
          <w:szCs w:val="22"/>
        </w:rPr>
      </w:pPr>
      <w:r w:rsidRPr="00F72CDA">
        <w:rPr>
          <w:rFonts w:asciiTheme="minorHAnsi" w:hAnsiTheme="minorHAnsi" w:cstheme="minorHAnsi"/>
          <w:sz w:val="22"/>
          <w:szCs w:val="22"/>
        </w:rPr>
        <w:t>Straight: check feet are in blocks on Straight line starts</w:t>
      </w:r>
      <w:r>
        <w:rPr>
          <w:rFonts w:asciiTheme="minorHAnsi" w:hAnsiTheme="minorHAnsi" w:cstheme="minorHAnsi"/>
          <w:sz w:val="22"/>
          <w:szCs w:val="22"/>
        </w:rPr>
        <w:t>,</w:t>
      </w:r>
      <w:r w:rsidRPr="00F72CDA">
        <w:rPr>
          <w:rFonts w:asciiTheme="minorHAnsi" w:hAnsiTheme="minorHAnsi" w:cstheme="minorHAnsi"/>
          <w:sz w:val="22"/>
          <w:szCs w:val="22"/>
        </w:rPr>
        <w:t xml:space="preserve"> L1-4 on 400m Standard Oval Track (L5-8 on Short Track), as directed by CSA.</w:t>
      </w:r>
    </w:p>
    <w:p w14:paraId="305981CA" w14:textId="35DDBB72" w:rsidR="00F72CDA" w:rsidRPr="00F72CDA" w:rsidRDefault="00F72CDA" w:rsidP="00F72CDA">
      <w:pPr>
        <w:pStyle w:val="ListParagraph"/>
        <w:numPr>
          <w:ilvl w:val="0"/>
          <w:numId w:val="4"/>
        </w:numPr>
        <w:snapToGrid w:val="0"/>
        <w:contextualSpacing w:val="0"/>
        <w:rPr>
          <w:rFonts w:asciiTheme="minorHAnsi" w:hAnsiTheme="minorHAnsi" w:cstheme="minorHAnsi"/>
          <w:sz w:val="22"/>
          <w:szCs w:val="22"/>
        </w:rPr>
      </w:pPr>
      <w:r w:rsidRPr="00F72CDA">
        <w:rPr>
          <w:rFonts w:asciiTheme="minorHAnsi" w:hAnsiTheme="minorHAnsi" w:cstheme="minorHAnsi"/>
          <w:sz w:val="22"/>
          <w:szCs w:val="22"/>
        </w:rPr>
        <w:t xml:space="preserve">Circular: Observes L1-3 on </w:t>
      </w:r>
      <w:r>
        <w:rPr>
          <w:rFonts w:asciiTheme="minorHAnsi" w:hAnsiTheme="minorHAnsi" w:cstheme="minorHAnsi"/>
          <w:sz w:val="22"/>
          <w:szCs w:val="22"/>
        </w:rPr>
        <w:t>the outside of the track at Echelon on the 400m Standard Oval Track (Inside of L1-2 on the Short Track) and, when ready,</w:t>
      </w:r>
      <w:r w:rsidRPr="00F72CDA">
        <w:rPr>
          <w:rFonts w:asciiTheme="minorHAnsi" w:hAnsiTheme="minorHAnsi" w:cstheme="minorHAnsi"/>
          <w:sz w:val="22"/>
          <w:szCs w:val="22"/>
        </w:rPr>
        <w:t xml:space="preserve"> immediately makes eye contact with IC to step back simultaneously.                                                                                                                                                                                                                                                                       </w:t>
      </w:r>
    </w:p>
    <w:p w14:paraId="74D4FA7F" w14:textId="77777777" w:rsidR="00F72CDA" w:rsidRPr="00F72CDA" w:rsidRDefault="00F72CDA" w:rsidP="00F72CDA">
      <w:pPr>
        <w:pStyle w:val="ListParagraph"/>
        <w:numPr>
          <w:ilvl w:val="0"/>
          <w:numId w:val="4"/>
        </w:numPr>
        <w:snapToGrid w:val="0"/>
        <w:contextualSpacing w:val="0"/>
        <w:rPr>
          <w:rFonts w:asciiTheme="minorHAnsi" w:hAnsiTheme="minorHAnsi" w:cstheme="minorHAnsi"/>
          <w:sz w:val="22"/>
          <w:szCs w:val="22"/>
        </w:rPr>
      </w:pPr>
      <w:r w:rsidRPr="00F72CDA">
        <w:rPr>
          <w:rFonts w:asciiTheme="minorHAnsi" w:hAnsiTheme="minorHAnsi" w:cstheme="minorHAnsi"/>
          <w:sz w:val="22"/>
          <w:szCs w:val="22"/>
        </w:rPr>
        <w:t xml:space="preserve">Issues warning(s)/Conduct Warnings as directed by the Starter to offending athlete(s) in L1-3 on Echelon on 400m Standard Oval Track (Inside of L1-2 on Short Track).                                                              </w:t>
      </w:r>
    </w:p>
    <w:p w14:paraId="299ACB5B" w14:textId="77777777" w:rsidR="00F72CDA" w:rsidRPr="00F72CDA" w:rsidRDefault="00F72CDA" w:rsidP="00F72CDA">
      <w:pPr>
        <w:spacing w:before="60"/>
        <w:rPr>
          <w:rFonts w:asciiTheme="minorHAnsi" w:hAnsiTheme="minorHAnsi" w:cstheme="minorHAnsi"/>
          <w:b/>
          <w:bCs/>
          <w:color w:val="FF0000"/>
        </w:rPr>
      </w:pPr>
      <w:r w:rsidRPr="00F72CDA">
        <w:rPr>
          <w:rFonts w:asciiTheme="minorHAnsi" w:hAnsiTheme="minorHAnsi" w:cstheme="minorHAnsi"/>
          <w:b/>
          <w:bCs/>
          <w:color w:val="FF0000"/>
        </w:rPr>
        <w:t xml:space="preserve">Note: </w:t>
      </w:r>
    </w:p>
    <w:p w14:paraId="32782738" w14:textId="1D588B9B" w:rsidR="00F72CDA" w:rsidRPr="00F72CDA" w:rsidRDefault="00F72CDA" w:rsidP="00F72CDA">
      <w:pPr>
        <w:pStyle w:val="BodyText"/>
        <w:numPr>
          <w:ilvl w:val="0"/>
          <w:numId w:val="1"/>
        </w:numPr>
        <w:spacing w:before="0" w:after="0"/>
        <w:rPr>
          <w:color w:val="FF0000"/>
          <w:sz w:val="24"/>
          <w:szCs w:val="24"/>
        </w:rPr>
      </w:pPr>
      <w:r w:rsidRPr="00F72CDA">
        <w:rPr>
          <w:color w:val="FF0000"/>
          <w:sz w:val="24"/>
          <w:szCs w:val="24"/>
        </w:rPr>
        <w:t xml:space="preserve">Duties listed are generic duties. Specific guidance will be </w:t>
      </w:r>
      <w:r>
        <w:rPr>
          <w:color w:val="FF0000"/>
          <w:sz w:val="24"/>
          <w:szCs w:val="24"/>
        </w:rPr>
        <w:t xml:space="preserve">provided by the CSA regarding duties/places to stand, and movement on/off the </w:t>
      </w:r>
      <w:r w:rsidRPr="00F72CDA">
        <w:rPr>
          <w:color w:val="FF0000"/>
          <w:sz w:val="24"/>
          <w:szCs w:val="24"/>
        </w:rPr>
        <w:t>FOP.</w:t>
      </w:r>
    </w:p>
    <w:p w14:paraId="46855BEC" w14:textId="77777777" w:rsidR="00F72CDA" w:rsidRPr="00F72CDA" w:rsidRDefault="00F72CDA" w:rsidP="00F72CDA">
      <w:pPr>
        <w:pStyle w:val="BodyText"/>
        <w:spacing w:before="0" w:after="0"/>
        <w:ind w:left="0"/>
        <w:rPr>
          <w:color w:val="FF0000"/>
          <w:sz w:val="24"/>
          <w:szCs w:val="24"/>
        </w:rPr>
      </w:pPr>
    </w:p>
    <w:p w14:paraId="052438A4" w14:textId="77777777" w:rsidR="00F72CDA" w:rsidRPr="00F72CDA" w:rsidRDefault="00F72CDA" w:rsidP="00F72CDA">
      <w:pPr>
        <w:pStyle w:val="Heading3"/>
        <w:spacing w:before="0" w:after="0"/>
        <w:rPr>
          <w:rFonts w:asciiTheme="minorHAnsi" w:hAnsiTheme="minorHAnsi" w:cstheme="minorHAnsi"/>
          <w:color w:val="FF0000"/>
          <w:sz w:val="24"/>
          <w:szCs w:val="24"/>
        </w:rPr>
      </w:pPr>
      <w:bookmarkStart w:id="7" w:name="_Toc113180820"/>
      <w:bookmarkStart w:id="8" w:name="_Toc113181921"/>
      <w:r w:rsidRPr="00F72CDA">
        <w:rPr>
          <w:rFonts w:asciiTheme="minorHAnsi" w:hAnsiTheme="minorHAnsi" w:cstheme="minorHAnsi"/>
          <w:color w:val="FF0000"/>
          <w:sz w:val="24"/>
          <w:szCs w:val="24"/>
        </w:rPr>
        <w:t>The ‘cue’ to stepping back, initiated by the IC SA, is primarily eye contact and the slight movement backwards of the IC’s leg to ‘signal’ to indicate to the other SAs that they are about to step back. All SA’s should then proceed to step back together as one.</w:t>
      </w:r>
      <w:bookmarkEnd w:id="7"/>
      <w:bookmarkEnd w:id="8"/>
    </w:p>
    <w:p w14:paraId="52B7A6FD" w14:textId="77777777" w:rsidR="00764CD3" w:rsidRDefault="00764CD3"/>
    <w:sectPr w:rsidR="00764CD3" w:rsidSect="00F72CDA">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06FF46" w14:textId="77777777" w:rsidR="0099689F" w:rsidRDefault="0099689F" w:rsidP="0018217F">
      <w:r>
        <w:separator/>
      </w:r>
    </w:p>
  </w:endnote>
  <w:endnote w:type="continuationSeparator" w:id="0">
    <w:p w14:paraId="05FB8BC2" w14:textId="77777777" w:rsidR="0099689F" w:rsidRDefault="0099689F" w:rsidP="001821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Minngs">
    <w:altName w:val="MS Mincho"/>
    <w:panose1 w:val="00000000000000000000"/>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1F3EF7" w14:textId="5D0F8216" w:rsidR="0018217F" w:rsidRPr="0018217F" w:rsidRDefault="0018217F">
    <w:pPr>
      <w:pStyle w:val="Footer"/>
      <w:rPr>
        <w:rFonts w:asciiTheme="minorHAnsi" w:hAnsiTheme="minorHAnsi" w:cstheme="minorHAnsi"/>
      </w:rPr>
    </w:pPr>
    <w:r w:rsidRPr="0018217F">
      <w:rPr>
        <w:rFonts w:asciiTheme="minorHAnsi" w:hAnsiTheme="minorHAnsi" w:cstheme="minorHAnsi"/>
      </w:rPr>
      <w:t>Generic Starters Assistant Duties – April 2026</w:t>
    </w:r>
  </w:p>
  <w:p w14:paraId="08282F0B" w14:textId="77777777" w:rsidR="0018217F" w:rsidRDefault="0018217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690D5E" w14:textId="77777777" w:rsidR="0099689F" w:rsidRDefault="0099689F" w:rsidP="0018217F">
      <w:r>
        <w:separator/>
      </w:r>
    </w:p>
  </w:footnote>
  <w:footnote w:type="continuationSeparator" w:id="0">
    <w:p w14:paraId="348E52C1" w14:textId="77777777" w:rsidR="0099689F" w:rsidRDefault="0099689F" w:rsidP="0018217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0C2B21"/>
    <w:multiLevelType w:val="hybridMultilevel"/>
    <w:tmpl w:val="797ADEE0"/>
    <w:lvl w:ilvl="0" w:tplc="08090011">
      <w:start w:val="1"/>
      <w:numFmt w:val="decimal"/>
      <w:lvlText w:val="%1)"/>
      <w:lvlJc w:val="left"/>
      <w:pPr>
        <w:ind w:left="360" w:hanging="360"/>
      </w:pPr>
      <w:rPr>
        <w:rFonts w:hint="default"/>
        <w:sz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5E16393D"/>
    <w:multiLevelType w:val="hybridMultilevel"/>
    <w:tmpl w:val="53684310"/>
    <w:lvl w:ilvl="0" w:tplc="08090011">
      <w:start w:val="1"/>
      <w:numFmt w:val="decimal"/>
      <w:lvlText w:val="%1)"/>
      <w:lvlJc w:val="left"/>
      <w:pPr>
        <w:ind w:left="360" w:hanging="360"/>
      </w:pPr>
      <w:rPr>
        <w:rFonts w:hint="default"/>
        <w:sz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739151F1"/>
    <w:multiLevelType w:val="hybridMultilevel"/>
    <w:tmpl w:val="838610BA"/>
    <w:lvl w:ilvl="0" w:tplc="08090011">
      <w:start w:val="1"/>
      <w:numFmt w:val="decimal"/>
      <w:lvlText w:val="%1)"/>
      <w:lvlJc w:val="left"/>
      <w:pPr>
        <w:ind w:left="360" w:hanging="360"/>
      </w:pPr>
      <w:rPr>
        <w:rFonts w:hint="default"/>
        <w:sz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 w15:restartNumberingAfterBreak="0">
    <w:nsid w:val="792377D3"/>
    <w:multiLevelType w:val="hybridMultilevel"/>
    <w:tmpl w:val="C1743748"/>
    <w:lvl w:ilvl="0" w:tplc="699C2040">
      <w:numFmt w:val="bullet"/>
      <w:lvlText w:val="-"/>
      <w:lvlJc w:val="left"/>
      <w:pPr>
        <w:ind w:left="644" w:hanging="360"/>
      </w:pPr>
      <w:rPr>
        <w:rFonts w:ascii="Calibri" w:eastAsia="MS Minngs" w:hAnsi="Calibri" w:cs="Calibri"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num w:numId="1" w16cid:durableId="34426722">
    <w:abstractNumId w:val="3"/>
  </w:num>
  <w:num w:numId="2" w16cid:durableId="231308534">
    <w:abstractNumId w:val="0"/>
  </w:num>
  <w:num w:numId="3" w16cid:durableId="1535313768">
    <w:abstractNumId w:val="1"/>
  </w:num>
  <w:num w:numId="4" w16cid:durableId="149954216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9"/>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2CDA"/>
    <w:rsid w:val="0018217F"/>
    <w:rsid w:val="00764CD3"/>
    <w:rsid w:val="00933205"/>
    <w:rsid w:val="0099689F"/>
    <w:rsid w:val="00EA0EB0"/>
    <w:rsid w:val="00F72CDA"/>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7DD1EA"/>
  <w15:chartTrackingRefBased/>
  <w15:docId w15:val="{2A84294A-CE78-4459-89B6-87386C0420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2CDA"/>
    <w:pPr>
      <w:spacing w:after="0" w:line="240" w:lineRule="auto"/>
    </w:pPr>
    <w:rPr>
      <w:rFonts w:ascii="Times New Roman" w:eastAsia="Times New Roman" w:hAnsi="Times New Roman" w:cs="Times New Roman"/>
      <w:kern w:val="0"/>
      <w:sz w:val="24"/>
      <w:szCs w:val="24"/>
      <w:lang w:eastAsia="en-GB"/>
      <w14:ligatures w14:val="none"/>
    </w:rPr>
  </w:style>
  <w:style w:type="paragraph" w:styleId="Heading1">
    <w:name w:val="heading 1"/>
    <w:basedOn w:val="Normal"/>
    <w:next w:val="Normal"/>
    <w:link w:val="Heading1Char"/>
    <w:uiPriority w:val="9"/>
    <w:qFormat/>
    <w:rsid w:val="00F72CD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72CD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F72CD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72CD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72CD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72CD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2CD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2CD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2CD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2CD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72CD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F72CD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72CD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72CD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72C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2C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2C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2CDA"/>
    <w:rPr>
      <w:rFonts w:eastAsiaTheme="majorEastAsia" w:cstheme="majorBidi"/>
      <w:color w:val="272727" w:themeColor="text1" w:themeTint="D8"/>
    </w:rPr>
  </w:style>
  <w:style w:type="paragraph" w:styleId="Title">
    <w:name w:val="Title"/>
    <w:basedOn w:val="Normal"/>
    <w:next w:val="Normal"/>
    <w:link w:val="TitleChar"/>
    <w:uiPriority w:val="10"/>
    <w:qFormat/>
    <w:rsid w:val="00F72CD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2C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2CD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2C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2CDA"/>
    <w:pPr>
      <w:spacing w:before="160"/>
      <w:jc w:val="center"/>
    </w:pPr>
    <w:rPr>
      <w:i/>
      <w:iCs/>
      <w:color w:val="404040" w:themeColor="text1" w:themeTint="BF"/>
    </w:rPr>
  </w:style>
  <w:style w:type="character" w:customStyle="1" w:styleId="QuoteChar">
    <w:name w:val="Quote Char"/>
    <w:basedOn w:val="DefaultParagraphFont"/>
    <w:link w:val="Quote"/>
    <w:uiPriority w:val="29"/>
    <w:rsid w:val="00F72CDA"/>
    <w:rPr>
      <w:i/>
      <w:iCs/>
      <w:color w:val="404040" w:themeColor="text1" w:themeTint="BF"/>
    </w:rPr>
  </w:style>
  <w:style w:type="paragraph" w:styleId="ListParagraph">
    <w:name w:val="List Paragraph"/>
    <w:basedOn w:val="Normal"/>
    <w:uiPriority w:val="34"/>
    <w:qFormat/>
    <w:rsid w:val="00F72CDA"/>
    <w:pPr>
      <w:ind w:left="720"/>
      <w:contextualSpacing/>
    </w:pPr>
  </w:style>
  <w:style w:type="character" w:styleId="IntenseEmphasis">
    <w:name w:val="Intense Emphasis"/>
    <w:basedOn w:val="DefaultParagraphFont"/>
    <w:uiPriority w:val="21"/>
    <w:qFormat/>
    <w:rsid w:val="00F72CDA"/>
    <w:rPr>
      <w:i/>
      <w:iCs/>
      <w:color w:val="2F5496" w:themeColor="accent1" w:themeShade="BF"/>
    </w:rPr>
  </w:style>
  <w:style w:type="paragraph" w:styleId="IntenseQuote">
    <w:name w:val="Intense Quote"/>
    <w:basedOn w:val="Normal"/>
    <w:next w:val="Normal"/>
    <w:link w:val="IntenseQuoteChar"/>
    <w:uiPriority w:val="30"/>
    <w:qFormat/>
    <w:rsid w:val="00F72CD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72CDA"/>
    <w:rPr>
      <w:i/>
      <w:iCs/>
      <w:color w:val="2F5496" w:themeColor="accent1" w:themeShade="BF"/>
    </w:rPr>
  </w:style>
  <w:style w:type="character" w:styleId="IntenseReference">
    <w:name w:val="Intense Reference"/>
    <w:basedOn w:val="DefaultParagraphFont"/>
    <w:uiPriority w:val="32"/>
    <w:qFormat/>
    <w:rsid w:val="00F72CDA"/>
    <w:rPr>
      <w:b/>
      <w:bCs/>
      <w:smallCaps/>
      <w:color w:val="2F5496" w:themeColor="accent1" w:themeShade="BF"/>
      <w:spacing w:val="5"/>
    </w:rPr>
  </w:style>
  <w:style w:type="paragraph" w:styleId="BodyText">
    <w:name w:val="Body Text"/>
    <w:basedOn w:val="Normal"/>
    <w:link w:val="BodyTextChar"/>
    <w:uiPriority w:val="1"/>
    <w:qFormat/>
    <w:rsid w:val="00F72CDA"/>
    <w:pPr>
      <w:snapToGrid w:val="0"/>
      <w:spacing w:before="120" w:after="120"/>
      <w:ind w:left="284"/>
    </w:pPr>
    <w:rPr>
      <w:rFonts w:asciiTheme="minorHAnsi" w:eastAsia="MS Minngs" w:hAnsiTheme="minorHAnsi" w:cstheme="minorHAnsi"/>
      <w:sz w:val="28"/>
      <w:szCs w:val="28"/>
      <w:lang w:eastAsia="en-US"/>
    </w:rPr>
  </w:style>
  <w:style w:type="character" w:customStyle="1" w:styleId="BodyTextChar">
    <w:name w:val="Body Text Char"/>
    <w:basedOn w:val="DefaultParagraphFont"/>
    <w:link w:val="BodyText"/>
    <w:uiPriority w:val="1"/>
    <w:rsid w:val="00F72CDA"/>
    <w:rPr>
      <w:rFonts w:eastAsia="MS Minngs" w:cstheme="minorHAnsi"/>
      <w:kern w:val="0"/>
      <w:sz w:val="28"/>
      <w:szCs w:val="28"/>
      <w14:ligatures w14:val="none"/>
    </w:rPr>
  </w:style>
  <w:style w:type="paragraph" w:styleId="Header">
    <w:name w:val="header"/>
    <w:basedOn w:val="Normal"/>
    <w:link w:val="HeaderChar"/>
    <w:uiPriority w:val="99"/>
    <w:unhideWhenUsed/>
    <w:rsid w:val="0018217F"/>
    <w:pPr>
      <w:tabs>
        <w:tab w:val="center" w:pos="4513"/>
        <w:tab w:val="right" w:pos="9026"/>
      </w:tabs>
    </w:pPr>
  </w:style>
  <w:style w:type="character" w:customStyle="1" w:styleId="HeaderChar">
    <w:name w:val="Header Char"/>
    <w:basedOn w:val="DefaultParagraphFont"/>
    <w:link w:val="Header"/>
    <w:uiPriority w:val="99"/>
    <w:rsid w:val="0018217F"/>
    <w:rPr>
      <w:rFonts w:ascii="Times New Roman" w:eastAsia="Times New Roman" w:hAnsi="Times New Roman" w:cs="Times New Roman"/>
      <w:kern w:val="0"/>
      <w:sz w:val="24"/>
      <w:szCs w:val="24"/>
      <w:lang w:eastAsia="en-GB"/>
      <w14:ligatures w14:val="none"/>
    </w:rPr>
  </w:style>
  <w:style w:type="paragraph" w:styleId="Footer">
    <w:name w:val="footer"/>
    <w:basedOn w:val="Normal"/>
    <w:link w:val="FooterChar"/>
    <w:uiPriority w:val="99"/>
    <w:unhideWhenUsed/>
    <w:rsid w:val="0018217F"/>
    <w:pPr>
      <w:tabs>
        <w:tab w:val="center" w:pos="4513"/>
        <w:tab w:val="right" w:pos="9026"/>
      </w:tabs>
    </w:pPr>
  </w:style>
  <w:style w:type="character" w:customStyle="1" w:styleId="FooterChar">
    <w:name w:val="Footer Char"/>
    <w:basedOn w:val="DefaultParagraphFont"/>
    <w:link w:val="Footer"/>
    <w:uiPriority w:val="99"/>
    <w:rsid w:val="0018217F"/>
    <w:rPr>
      <w:rFonts w:ascii="Times New Roman" w:eastAsia="Times New Roman" w:hAnsi="Times New Roman" w:cs="Times New Roman"/>
      <w:kern w:val="0"/>
      <w:sz w:val="24"/>
      <w:szCs w:val="24"/>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2016E61ECD77C43A7695B35AA3CBE50" ma:contentTypeVersion="19" ma:contentTypeDescription="Create a new document." ma:contentTypeScope="" ma:versionID="e89237ec67fa0fc94784db404446fc28">
  <xsd:schema xmlns:xsd="http://www.w3.org/2001/XMLSchema" xmlns:xs="http://www.w3.org/2001/XMLSchema" xmlns:p="http://schemas.microsoft.com/office/2006/metadata/properties" xmlns:ns2="d4e97e60-d57b-46f0-8c68-1d25f9ddb920" xmlns:ns3="d4a48426-97cc-4a61-94fb-56c3682b2352" targetNamespace="http://schemas.microsoft.com/office/2006/metadata/properties" ma:root="true" ma:fieldsID="f63b981eb4ca967be4e6801d3ea01d8b" ns2:_="" ns3:_="">
    <xsd:import namespace="d4e97e60-d57b-46f0-8c68-1d25f9ddb920"/>
    <xsd:import namespace="d4a48426-97cc-4a61-94fb-56c3682b235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e97e60-d57b-46f0-8c68-1d25f9ddb92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c1864b2-1c78-431e-8829-5aec5be4143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a48426-97cc-4a61-94fb-56c3682b235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fc8ceca-2b09-4946-bae4-220cf38f94f5}" ma:internalName="TaxCatchAll" ma:showField="CatchAllData" ma:web="d4a48426-97cc-4a61-94fb-56c3682b23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4e97e60-d57b-46f0-8c68-1d25f9ddb920">
      <Terms xmlns="http://schemas.microsoft.com/office/infopath/2007/PartnerControls"/>
    </lcf76f155ced4ddcb4097134ff3c332f>
    <TaxCatchAll xmlns="d4a48426-97cc-4a61-94fb-56c3682b2352" xsi:nil="true"/>
  </documentManagement>
</p:properties>
</file>

<file path=customXml/itemProps1.xml><?xml version="1.0" encoding="utf-8"?>
<ds:datastoreItem xmlns:ds="http://schemas.openxmlformats.org/officeDocument/2006/customXml" ds:itemID="{9F88983A-0ADC-4C9B-9896-8335B252B60F}"/>
</file>

<file path=customXml/itemProps2.xml><?xml version="1.0" encoding="utf-8"?>
<ds:datastoreItem xmlns:ds="http://schemas.openxmlformats.org/officeDocument/2006/customXml" ds:itemID="{5B5ACEFE-87B8-4CF4-8F98-8C984243DC9B}"/>
</file>

<file path=customXml/itemProps3.xml><?xml version="1.0" encoding="utf-8"?>
<ds:datastoreItem xmlns:ds="http://schemas.openxmlformats.org/officeDocument/2006/customXml" ds:itemID="{067EC990-818E-4ADB-AD2A-EE7BC52C9396}"/>
</file>

<file path=docProps/app.xml><?xml version="1.0" encoding="utf-8"?>
<Properties xmlns="http://schemas.openxmlformats.org/officeDocument/2006/extended-properties" xmlns:vt="http://schemas.openxmlformats.org/officeDocument/2006/docPropsVTypes">
  <Template>Normal</Template>
  <TotalTime>0</TotalTime>
  <Pages>1</Pages>
  <Words>674</Words>
  <Characters>3845</Characters>
  <Application>Microsoft Office Word</Application>
  <DocSecurity>0</DocSecurity>
  <Lines>32</Lines>
  <Paragraphs>9</Paragraphs>
  <ScaleCrop>false</ScaleCrop>
  <Company/>
  <LinksUpToDate>false</LinksUpToDate>
  <CharactersWithSpaces>4510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Minnis</dc:creator>
  <cp:keywords/>
  <dc:description/>
  <cp:lastModifiedBy>Andrew Minnis</cp:lastModifiedBy>
  <cp:revision>2</cp:revision>
  <dcterms:created xsi:type="dcterms:W3CDTF">2026-04-06T14:55:00Z</dcterms:created>
  <dcterms:modified xsi:type="dcterms:W3CDTF">2026-04-06T15:00:00Z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b0d219fd-c858-44b3-a232-81ec381701ca</vt:lpwstr>
  </property>
  <property fmtid="{D5CDD505-2E9C-101B-9397-08002B2CF9AE}" pid="3" name="ContentTypeId">
    <vt:lpwstr>0x01010042016E61ECD77C43A7695B35AA3CBE50</vt:lpwstr>
  </property>
</Properties>
</file>