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9F9D" w14:textId="2110421F" w:rsidR="00ED6F06" w:rsidRPr="00ED6F06" w:rsidRDefault="00ED6F06" w:rsidP="00ED6F06">
      <w:pPr>
        <w:shd w:val="clear" w:color="auto" w:fill="FFFFFF"/>
        <w:spacing w:after="180" w:line="240" w:lineRule="atLeast"/>
        <w:outlineLvl w:val="0"/>
        <w:rPr>
          <w:rFonts w:ascii="Helvetica" w:eastAsia="Times New Roman" w:hAnsi="Helvetica" w:cs="Helvetica"/>
          <w:color w:val="193F7B"/>
          <w:kern w:val="36"/>
          <w:sz w:val="36"/>
          <w:szCs w:val="36"/>
          <w:lang w:eastAsia="en-GB"/>
        </w:rPr>
      </w:pPr>
      <w:r w:rsidRPr="00ED6F06">
        <w:rPr>
          <w:rFonts w:ascii="Helvetica" w:eastAsia="Times New Roman" w:hAnsi="Helvetica" w:cs="Helvetica"/>
          <w:color w:val="193F7B"/>
          <w:kern w:val="36"/>
          <w:sz w:val="36"/>
          <w:szCs w:val="36"/>
          <w:lang w:eastAsia="en-GB"/>
        </w:rPr>
        <w:t xml:space="preserve">Officials’ </w:t>
      </w:r>
      <w:r w:rsidR="00196144">
        <w:rPr>
          <w:rFonts w:ascii="Helvetica" w:eastAsia="Times New Roman" w:hAnsi="Helvetica" w:cs="Helvetica"/>
          <w:color w:val="193F7B"/>
          <w:kern w:val="36"/>
          <w:sz w:val="36"/>
          <w:szCs w:val="36"/>
          <w:lang w:eastAsia="en-GB"/>
        </w:rPr>
        <w:t>R</w:t>
      </w:r>
      <w:r w:rsidRPr="00ED6F06">
        <w:rPr>
          <w:rFonts w:ascii="Helvetica" w:eastAsia="Times New Roman" w:hAnsi="Helvetica" w:cs="Helvetica"/>
          <w:color w:val="193F7B"/>
          <w:kern w:val="36"/>
          <w:sz w:val="36"/>
          <w:szCs w:val="36"/>
          <w:lang w:eastAsia="en-GB"/>
        </w:rPr>
        <w:t xml:space="preserve">eward </w:t>
      </w:r>
      <w:r w:rsidR="00196144">
        <w:rPr>
          <w:rFonts w:ascii="Helvetica" w:eastAsia="Times New Roman" w:hAnsi="Helvetica" w:cs="Helvetica"/>
          <w:color w:val="193F7B"/>
          <w:kern w:val="36"/>
          <w:sz w:val="36"/>
          <w:szCs w:val="36"/>
          <w:lang w:eastAsia="en-GB"/>
        </w:rPr>
        <w:t>S</w:t>
      </w:r>
      <w:r w:rsidRPr="00ED6F06">
        <w:rPr>
          <w:rFonts w:ascii="Helvetica" w:eastAsia="Times New Roman" w:hAnsi="Helvetica" w:cs="Helvetica"/>
          <w:color w:val="193F7B"/>
          <w:kern w:val="36"/>
          <w:sz w:val="36"/>
          <w:szCs w:val="36"/>
          <w:lang w:eastAsia="en-GB"/>
        </w:rPr>
        <w:t>cheme</w:t>
      </w:r>
    </w:p>
    <w:p w14:paraId="3B642BBE"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Following the Officials’ Commission meeting in November 2016 it was agreed that a reward scheme would be effective for all officials from January 2017. The details of the scheme are confirmed below.</w:t>
      </w:r>
    </w:p>
    <w:p w14:paraId="2E932764" w14:textId="6D7A6B0D" w:rsidR="0072177A" w:rsidRDefault="00ED6F06" w:rsidP="0072177A">
      <w:pPr>
        <w:shd w:val="clear" w:color="auto" w:fill="FFFFFF"/>
        <w:spacing w:after="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Assistant Officials</w:t>
      </w:r>
    </w:p>
    <w:p w14:paraId="44F28645" w14:textId="7232526A" w:rsidR="00ED6F06" w:rsidRPr="00754F14" w:rsidRDefault="00ED6F06" w:rsidP="00754F14">
      <w:pPr>
        <w:pStyle w:val="ListParagraph"/>
        <w:numPr>
          <w:ilvl w:val="0"/>
          <w:numId w:val="5"/>
        </w:numPr>
        <w:shd w:val="clear" w:color="auto" w:fill="FFFFFF"/>
        <w:spacing w:after="300" w:line="240" w:lineRule="auto"/>
        <w:rPr>
          <w:rFonts w:ascii="Helvetica" w:eastAsia="Times New Roman" w:hAnsi="Helvetica" w:cs="Helvetica"/>
          <w:color w:val="222222"/>
          <w:sz w:val="24"/>
          <w:szCs w:val="24"/>
          <w:lang w:eastAsia="en-GB"/>
        </w:rPr>
      </w:pPr>
      <w:r w:rsidRPr="00754F14">
        <w:rPr>
          <w:rFonts w:ascii="Helvetica" w:eastAsia="Times New Roman" w:hAnsi="Helvetica" w:cs="Helvetica"/>
          <w:color w:val="222222"/>
          <w:sz w:val="24"/>
          <w:szCs w:val="24"/>
          <w:lang w:eastAsia="en-GB"/>
        </w:rPr>
        <w:t xml:space="preserve">Mileage expenses for </w:t>
      </w:r>
      <w:r w:rsidR="00792567">
        <w:rPr>
          <w:rFonts w:ascii="Helvetica" w:eastAsia="Times New Roman" w:hAnsi="Helvetica" w:cs="Helvetica"/>
          <w:color w:val="222222"/>
          <w:sz w:val="24"/>
          <w:szCs w:val="24"/>
          <w:lang w:eastAsia="en-GB"/>
        </w:rPr>
        <w:t>C</w:t>
      </w:r>
      <w:r w:rsidRPr="00754F14">
        <w:rPr>
          <w:rFonts w:ascii="Helvetica" w:eastAsia="Times New Roman" w:hAnsi="Helvetica" w:cs="Helvetica"/>
          <w:color w:val="222222"/>
          <w:sz w:val="24"/>
          <w:szCs w:val="24"/>
          <w:lang w:eastAsia="en-GB"/>
        </w:rPr>
        <w:t>hampionship meetings</w:t>
      </w:r>
    </w:p>
    <w:p w14:paraId="2715D444" w14:textId="092F569F" w:rsidR="00ED6F06" w:rsidRPr="00ED6F06" w:rsidRDefault="00ED6F06" w:rsidP="006778CC">
      <w:pPr>
        <w:shd w:val="clear" w:color="auto" w:fill="FFFFFF"/>
        <w:spacing w:after="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Level One Officials</w:t>
      </w:r>
    </w:p>
    <w:p w14:paraId="2FC8C35C" w14:textId="3C3BB412" w:rsidR="00164E88" w:rsidRDefault="00ED6F06" w:rsidP="00164E88">
      <w:pPr>
        <w:pStyle w:val="ListParagraph"/>
        <w:numPr>
          <w:ilvl w:val="0"/>
          <w:numId w:val="5"/>
        </w:numPr>
        <w:shd w:val="clear" w:color="auto" w:fill="FFFFFF"/>
        <w:spacing w:after="0" w:line="240" w:lineRule="auto"/>
        <w:rPr>
          <w:rFonts w:ascii="Helvetica" w:eastAsia="Times New Roman" w:hAnsi="Helvetica" w:cs="Helvetica"/>
          <w:color w:val="222222"/>
          <w:sz w:val="24"/>
          <w:szCs w:val="24"/>
          <w:lang w:eastAsia="en-GB"/>
        </w:rPr>
      </w:pPr>
      <w:r w:rsidRPr="00164E88">
        <w:rPr>
          <w:rFonts w:ascii="Helvetica" w:eastAsia="Times New Roman" w:hAnsi="Helvetica" w:cs="Helvetica"/>
          <w:color w:val="222222"/>
          <w:sz w:val="24"/>
          <w:szCs w:val="24"/>
          <w:lang w:eastAsia="en-GB"/>
        </w:rPr>
        <w:t xml:space="preserve">Mileage expenses for </w:t>
      </w:r>
      <w:r w:rsidR="00792567">
        <w:rPr>
          <w:rFonts w:ascii="Helvetica" w:eastAsia="Times New Roman" w:hAnsi="Helvetica" w:cs="Helvetica"/>
          <w:color w:val="222222"/>
          <w:sz w:val="24"/>
          <w:szCs w:val="24"/>
          <w:lang w:eastAsia="en-GB"/>
        </w:rPr>
        <w:t>C</w:t>
      </w:r>
      <w:r w:rsidRPr="00164E88">
        <w:rPr>
          <w:rFonts w:ascii="Helvetica" w:eastAsia="Times New Roman" w:hAnsi="Helvetica" w:cs="Helvetica"/>
          <w:color w:val="222222"/>
          <w:sz w:val="24"/>
          <w:szCs w:val="24"/>
          <w:lang w:eastAsia="en-GB"/>
        </w:rPr>
        <w:t>hampionship meetings</w:t>
      </w:r>
    </w:p>
    <w:p w14:paraId="0B7D0E52" w14:textId="2888CFCB" w:rsidR="00ED6F06" w:rsidRPr="004F2DDE" w:rsidRDefault="00164E88" w:rsidP="004F2DDE">
      <w:pPr>
        <w:pStyle w:val="ListParagraph"/>
        <w:numPr>
          <w:ilvl w:val="0"/>
          <w:numId w:val="5"/>
        </w:numPr>
        <w:shd w:val="clear" w:color="auto" w:fill="FFFFFF"/>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Set of UKA </w:t>
      </w:r>
      <w:r w:rsidR="0064200B">
        <w:rPr>
          <w:rFonts w:ascii="Helvetica" w:eastAsia="Times New Roman" w:hAnsi="Helvetica" w:cs="Helvetica"/>
          <w:color w:val="222222"/>
          <w:sz w:val="24"/>
          <w:szCs w:val="24"/>
          <w:lang w:eastAsia="en-GB"/>
        </w:rPr>
        <w:t>Ready Reference Cards</w:t>
      </w:r>
      <w:r w:rsidR="00BF0ADE">
        <w:rPr>
          <w:rFonts w:ascii="Helvetica" w:eastAsia="Times New Roman" w:hAnsi="Helvetica" w:cs="Helvetica"/>
          <w:color w:val="222222"/>
          <w:sz w:val="24"/>
          <w:szCs w:val="24"/>
          <w:lang w:eastAsia="en-GB"/>
        </w:rPr>
        <w:t>, posted after Licence processed</w:t>
      </w:r>
    </w:p>
    <w:p w14:paraId="41B6D758" w14:textId="77777777" w:rsidR="006778CC" w:rsidRPr="00ED6F06" w:rsidRDefault="006778CC" w:rsidP="0072177A">
      <w:pPr>
        <w:shd w:val="clear" w:color="auto" w:fill="FFFFFF"/>
        <w:spacing w:after="0" w:line="240" w:lineRule="auto"/>
        <w:rPr>
          <w:rFonts w:ascii="Helvetica" w:eastAsia="Times New Roman" w:hAnsi="Helvetica" w:cs="Helvetica"/>
          <w:color w:val="222222"/>
          <w:sz w:val="24"/>
          <w:szCs w:val="24"/>
          <w:lang w:eastAsia="en-GB"/>
        </w:rPr>
      </w:pPr>
    </w:p>
    <w:p w14:paraId="579B1C8E" w14:textId="574802EA" w:rsidR="00ED6F06" w:rsidRDefault="00ED6F06" w:rsidP="006778CC">
      <w:pPr>
        <w:shd w:val="clear" w:color="auto" w:fill="FFFFFF"/>
        <w:spacing w:after="0" w:line="240" w:lineRule="auto"/>
        <w:rPr>
          <w:rFonts w:ascii="Helvetica" w:eastAsia="Times New Roman" w:hAnsi="Helvetica" w:cs="Helvetica"/>
          <w:b/>
          <w:bCs/>
          <w:color w:val="222222"/>
          <w:sz w:val="24"/>
          <w:szCs w:val="24"/>
          <w:lang w:eastAsia="en-GB"/>
        </w:rPr>
      </w:pPr>
      <w:r w:rsidRPr="00ED6F06">
        <w:rPr>
          <w:rFonts w:ascii="Helvetica" w:eastAsia="Times New Roman" w:hAnsi="Helvetica" w:cs="Helvetica"/>
          <w:b/>
          <w:bCs/>
          <w:color w:val="222222"/>
          <w:sz w:val="24"/>
          <w:szCs w:val="24"/>
          <w:lang w:eastAsia="en-GB"/>
        </w:rPr>
        <w:t>Level Two, Three &amp; Four Officials</w:t>
      </w:r>
    </w:p>
    <w:p w14:paraId="7F7EDE08" w14:textId="66314EBB" w:rsidR="00D356DF" w:rsidRDefault="00D356DF" w:rsidP="00D356DF">
      <w:pPr>
        <w:pStyle w:val="ListParagraph"/>
        <w:numPr>
          <w:ilvl w:val="0"/>
          <w:numId w:val="6"/>
        </w:numPr>
        <w:shd w:val="clear" w:color="auto" w:fill="FFFFFF"/>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Mileage expenses for </w:t>
      </w:r>
      <w:r w:rsidR="00792567">
        <w:rPr>
          <w:rFonts w:ascii="Helvetica" w:eastAsia="Times New Roman" w:hAnsi="Helvetica" w:cs="Helvetica"/>
          <w:color w:val="222222"/>
          <w:sz w:val="24"/>
          <w:szCs w:val="24"/>
          <w:lang w:eastAsia="en-GB"/>
        </w:rPr>
        <w:t>C</w:t>
      </w:r>
      <w:r>
        <w:rPr>
          <w:rFonts w:ascii="Helvetica" w:eastAsia="Times New Roman" w:hAnsi="Helvetica" w:cs="Helvetica"/>
          <w:color w:val="222222"/>
          <w:sz w:val="24"/>
          <w:szCs w:val="24"/>
          <w:lang w:eastAsia="en-GB"/>
        </w:rPr>
        <w:t>hamp</w:t>
      </w:r>
      <w:r w:rsidR="00792567">
        <w:rPr>
          <w:rFonts w:ascii="Helvetica" w:eastAsia="Times New Roman" w:hAnsi="Helvetica" w:cs="Helvetica"/>
          <w:color w:val="222222"/>
          <w:sz w:val="24"/>
          <w:szCs w:val="24"/>
          <w:lang w:eastAsia="en-GB"/>
        </w:rPr>
        <w:t>ionship meetings</w:t>
      </w:r>
    </w:p>
    <w:p w14:paraId="63B0ED54" w14:textId="477C26FB" w:rsidR="00792567" w:rsidRDefault="00D91D8E" w:rsidP="00D356DF">
      <w:pPr>
        <w:pStyle w:val="ListParagraph"/>
        <w:numPr>
          <w:ilvl w:val="0"/>
          <w:numId w:val="6"/>
        </w:numPr>
        <w:shd w:val="clear" w:color="auto" w:fill="FFFFFF"/>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A </w:t>
      </w:r>
      <w:r w:rsidR="00282869">
        <w:rPr>
          <w:rFonts w:ascii="Helvetica" w:eastAsia="Times New Roman" w:hAnsi="Helvetica" w:cs="Helvetica"/>
          <w:color w:val="222222"/>
          <w:sz w:val="24"/>
          <w:szCs w:val="24"/>
          <w:lang w:eastAsia="en-GB"/>
        </w:rPr>
        <w:t>UKA rule</w:t>
      </w:r>
      <w:r w:rsidR="007D18B4">
        <w:rPr>
          <w:rFonts w:ascii="Helvetica" w:eastAsia="Times New Roman" w:hAnsi="Helvetica" w:cs="Helvetica"/>
          <w:color w:val="222222"/>
          <w:sz w:val="24"/>
          <w:szCs w:val="24"/>
          <w:lang w:eastAsia="en-GB"/>
        </w:rPr>
        <w:t xml:space="preserve"> book every 2 years</w:t>
      </w:r>
    </w:p>
    <w:p w14:paraId="72B77F1A" w14:textId="70297D5B" w:rsidR="004F06D7" w:rsidRDefault="004F06D7" w:rsidP="00D356DF">
      <w:pPr>
        <w:pStyle w:val="ListParagraph"/>
        <w:numPr>
          <w:ilvl w:val="0"/>
          <w:numId w:val="6"/>
        </w:numPr>
        <w:shd w:val="clear" w:color="auto" w:fill="FFFFFF"/>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Sub</w:t>
      </w:r>
      <w:r w:rsidR="00655B9E">
        <w:rPr>
          <w:rFonts w:ascii="Helvetica" w:eastAsia="Times New Roman" w:hAnsi="Helvetica" w:cs="Helvetica"/>
          <w:color w:val="222222"/>
          <w:sz w:val="24"/>
          <w:szCs w:val="24"/>
          <w:lang w:eastAsia="en-GB"/>
        </w:rPr>
        <w:t xml:space="preserve">sidised WA rule book </w:t>
      </w:r>
      <w:r w:rsidR="00F30005">
        <w:rPr>
          <w:rFonts w:ascii="Helvetica" w:eastAsia="Times New Roman" w:hAnsi="Helvetica" w:cs="Helvetica"/>
          <w:color w:val="222222"/>
          <w:sz w:val="24"/>
          <w:szCs w:val="24"/>
          <w:lang w:eastAsia="en-GB"/>
        </w:rPr>
        <w:t>every 2 years – (Level 3 &amp; 4 only)</w:t>
      </w:r>
    </w:p>
    <w:p w14:paraId="74A35956" w14:textId="37B59C5A" w:rsidR="00ED6F06" w:rsidRDefault="00ED6F06" w:rsidP="00C34485">
      <w:pPr>
        <w:pStyle w:val="ListParagraph"/>
        <w:numPr>
          <w:ilvl w:val="0"/>
          <w:numId w:val="6"/>
        </w:numPr>
        <w:shd w:val="clear" w:color="auto" w:fill="FFFFFF"/>
        <w:spacing w:after="0" w:line="240" w:lineRule="auto"/>
        <w:rPr>
          <w:rFonts w:ascii="Helvetica" w:eastAsia="Times New Roman" w:hAnsi="Helvetica" w:cs="Helvetica"/>
          <w:color w:val="222222"/>
          <w:sz w:val="24"/>
          <w:szCs w:val="24"/>
          <w:lang w:eastAsia="en-GB"/>
        </w:rPr>
      </w:pPr>
      <w:r w:rsidRPr="00C34485">
        <w:rPr>
          <w:rFonts w:ascii="Helvetica" w:eastAsia="Times New Roman" w:hAnsi="Helvetica" w:cs="Helvetica"/>
          <w:color w:val="222222"/>
          <w:sz w:val="24"/>
          <w:szCs w:val="24"/>
          <w:lang w:eastAsia="en-GB"/>
        </w:rPr>
        <w:t>£30 kit/equipment allowance for kit from</w:t>
      </w:r>
      <w:r w:rsidR="004A6E55" w:rsidRPr="004A6E55">
        <w:t xml:space="preserve"> </w:t>
      </w:r>
      <w:hyperlink r:id="rId10" w:history="1">
        <w:r w:rsidR="004A6E55" w:rsidRPr="00C34485">
          <w:rPr>
            <w:rStyle w:val="Hyperlink"/>
            <w:rFonts w:ascii="Helvetica" w:eastAsia="Times New Roman" w:hAnsi="Helvetica" w:cs="Helvetica"/>
            <w:sz w:val="24"/>
            <w:szCs w:val="24"/>
            <w:lang w:eastAsia="en-GB"/>
          </w:rPr>
          <w:t>https://www.rfsportsshop.co.uk/scottish-athletics-officials-18-c.asp</w:t>
        </w:r>
      </w:hyperlink>
      <w:r w:rsidR="004A6E55" w:rsidRPr="00C34485">
        <w:rPr>
          <w:rFonts w:ascii="Helvetica" w:eastAsia="Times New Roman" w:hAnsi="Helvetica" w:cs="Helvetica"/>
          <w:color w:val="222222"/>
          <w:sz w:val="24"/>
          <w:szCs w:val="24"/>
          <w:lang w:eastAsia="en-GB"/>
        </w:rPr>
        <w:t xml:space="preserve"> </w:t>
      </w:r>
    </w:p>
    <w:p w14:paraId="73A123C4" w14:textId="56787D44" w:rsidR="00FF5B81" w:rsidRDefault="00FF5B81" w:rsidP="00C34485">
      <w:pPr>
        <w:pStyle w:val="ListParagraph"/>
        <w:numPr>
          <w:ilvl w:val="0"/>
          <w:numId w:val="6"/>
        </w:numPr>
        <w:shd w:val="clear" w:color="auto" w:fill="FFFFFF"/>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£10 </w:t>
      </w:r>
      <w:r w:rsidR="009F26BC">
        <w:rPr>
          <w:rFonts w:ascii="Helvetica" w:eastAsia="Times New Roman" w:hAnsi="Helvetica" w:cs="Helvetica"/>
          <w:color w:val="222222"/>
          <w:sz w:val="24"/>
          <w:szCs w:val="24"/>
          <w:lang w:eastAsia="en-GB"/>
        </w:rPr>
        <w:t>towards</w:t>
      </w:r>
      <w:r w:rsidR="00F100EE">
        <w:rPr>
          <w:rFonts w:ascii="Helvetica" w:eastAsia="Times New Roman" w:hAnsi="Helvetica" w:cs="Helvetica"/>
          <w:color w:val="222222"/>
          <w:sz w:val="24"/>
          <w:szCs w:val="24"/>
          <w:lang w:eastAsia="en-GB"/>
        </w:rPr>
        <w:t xml:space="preserve"> Safeguarding course</w:t>
      </w:r>
      <w:r w:rsidR="00944B22">
        <w:rPr>
          <w:rFonts w:ascii="Helvetica" w:eastAsia="Times New Roman" w:hAnsi="Helvetica" w:cs="Helvetica"/>
          <w:color w:val="222222"/>
          <w:sz w:val="24"/>
          <w:szCs w:val="24"/>
          <w:lang w:eastAsia="en-GB"/>
        </w:rPr>
        <w:t xml:space="preserve">. Voucher must be requested from </w:t>
      </w:r>
      <w:r w:rsidR="00944B22" w:rsidRPr="004A304C">
        <w:rPr>
          <w:rFonts w:ascii="Helvetica" w:eastAsia="Times New Roman" w:hAnsi="Helvetica" w:cs="Helvetica"/>
          <w:b/>
          <w:bCs/>
          <w:color w:val="222222"/>
          <w:sz w:val="24"/>
          <w:szCs w:val="24"/>
          <w:lang w:eastAsia="en-GB"/>
        </w:rPr>
        <w:t>scottish</w:t>
      </w:r>
      <w:r w:rsidR="00944B22">
        <w:rPr>
          <w:rFonts w:ascii="Helvetica" w:eastAsia="Times New Roman" w:hAnsi="Helvetica" w:cs="Helvetica"/>
          <w:color w:val="222222"/>
          <w:sz w:val="24"/>
          <w:szCs w:val="24"/>
          <w:lang w:eastAsia="en-GB"/>
        </w:rPr>
        <w:t xml:space="preserve">athletics before </w:t>
      </w:r>
      <w:r w:rsidR="004A304C">
        <w:rPr>
          <w:rFonts w:ascii="Helvetica" w:eastAsia="Times New Roman" w:hAnsi="Helvetica" w:cs="Helvetica"/>
          <w:color w:val="222222"/>
          <w:sz w:val="24"/>
          <w:szCs w:val="24"/>
          <w:lang w:eastAsia="en-GB"/>
        </w:rPr>
        <w:t>booking course.</w:t>
      </w:r>
    </w:p>
    <w:p w14:paraId="77FA043D" w14:textId="77777777" w:rsidR="007B493C" w:rsidRPr="00C34485" w:rsidRDefault="007B493C" w:rsidP="007B493C">
      <w:pPr>
        <w:pStyle w:val="ListParagraph"/>
        <w:shd w:val="clear" w:color="auto" w:fill="FFFFFF"/>
        <w:spacing w:after="0" w:line="240" w:lineRule="auto"/>
        <w:rPr>
          <w:rFonts w:ascii="Helvetica" w:eastAsia="Times New Roman" w:hAnsi="Helvetica" w:cs="Helvetica"/>
          <w:color w:val="222222"/>
          <w:sz w:val="24"/>
          <w:szCs w:val="24"/>
          <w:lang w:eastAsia="en-GB"/>
        </w:rPr>
      </w:pPr>
    </w:p>
    <w:p w14:paraId="39A72BB5" w14:textId="712BA759"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 xml:space="preserve">The criteria to be applied in order for each official to qualify for the </w:t>
      </w:r>
      <w:r w:rsidR="00425F9D">
        <w:rPr>
          <w:rFonts w:ascii="Helvetica" w:eastAsia="Times New Roman" w:hAnsi="Helvetica" w:cs="Helvetica"/>
          <w:color w:val="222222"/>
          <w:sz w:val="24"/>
          <w:szCs w:val="24"/>
          <w:lang w:eastAsia="en-GB"/>
        </w:rPr>
        <w:t xml:space="preserve">above </w:t>
      </w:r>
      <w:r w:rsidRPr="00ED6F06">
        <w:rPr>
          <w:rFonts w:ascii="Helvetica" w:eastAsia="Times New Roman" w:hAnsi="Helvetica" w:cs="Helvetica"/>
          <w:color w:val="222222"/>
          <w:sz w:val="24"/>
          <w:szCs w:val="24"/>
          <w:lang w:eastAsia="en-GB"/>
        </w:rPr>
        <w:t>allowance is a minimum of </w:t>
      </w:r>
      <w:r w:rsidRPr="00ED6F06">
        <w:rPr>
          <w:rFonts w:ascii="Helvetica" w:eastAsia="Times New Roman" w:hAnsi="Helvetica" w:cs="Helvetica"/>
          <w:b/>
          <w:bCs/>
          <w:color w:val="222222"/>
          <w:sz w:val="24"/>
          <w:szCs w:val="24"/>
          <w:lang w:eastAsia="en-GB"/>
        </w:rPr>
        <w:t>15 </w:t>
      </w:r>
      <w:r w:rsidRPr="00ED6F06">
        <w:rPr>
          <w:rFonts w:ascii="Helvetica" w:eastAsia="Times New Roman" w:hAnsi="Helvetica" w:cs="Helvetica"/>
          <w:color w:val="222222"/>
          <w:sz w:val="24"/>
          <w:szCs w:val="24"/>
          <w:lang w:eastAsia="en-GB"/>
        </w:rPr>
        <w:t>meetings per year, </w:t>
      </w:r>
      <w:r w:rsidRPr="00ED6F06">
        <w:rPr>
          <w:rFonts w:ascii="Helvetica" w:eastAsia="Times New Roman" w:hAnsi="Helvetica" w:cs="Helvetica"/>
          <w:b/>
          <w:bCs/>
          <w:color w:val="222222"/>
          <w:sz w:val="24"/>
          <w:szCs w:val="24"/>
          <w:lang w:eastAsia="en-GB"/>
        </w:rPr>
        <w:t>6</w:t>
      </w:r>
      <w:r w:rsidRPr="00ED6F06">
        <w:rPr>
          <w:rFonts w:ascii="Helvetica" w:eastAsia="Times New Roman" w:hAnsi="Helvetica" w:cs="Helvetica"/>
          <w:color w:val="222222"/>
          <w:sz w:val="24"/>
          <w:szCs w:val="24"/>
          <w:lang w:eastAsia="en-GB"/>
        </w:rPr>
        <w:t xml:space="preserve"> of which must be </w:t>
      </w:r>
      <w:r w:rsidRPr="00111D3F">
        <w:rPr>
          <w:rFonts w:ascii="Helvetica" w:eastAsia="Times New Roman" w:hAnsi="Helvetica" w:cs="Helvetica"/>
          <w:b/>
          <w:bCs/>
          <w:color w:val="222222"/>
          <w:sz w:val="24"/>
          <w:szCs w:val="24"/>
          <w:lang w:eastAsia="en-GB"/>
        </w:rPr>
        <w:t>scottish</w:t>
      </w:r>
      <w:r w:rsidRPr="00ED6F06">
        <w:rPr>
          <w:rFonts w:ascii="Helvetica" w:eastAsia="Times New Roman" w:hAnsi="Helvetica" w:cs="Helvetica"/>
          <w:color w:val="222222"/>
          <w:sz w:val="24"/>
          <w:szCs w:val="24"/>
          <w:lang w:eastAsia="en-GB"/>
        </w:rPr>
        <w:t>athletics</w:t>
      </w:r>
      <w:r w:rsidR="00A87936">
        <w:rPr>
          <w:rFonts w:ascii="Helvetica" w:eastAsia="Times New Roman" w:hAnsi="Helvetica" w:cs="Helvetica"/>
          <w:color w:val="222222"/>
          <w:sz w:val="24"/>
          <w:szCs w:val="24"/>
          <w:lang w:eastAsia="en-GB"/>
        </w:rPr>
        <w:t xml:space="preserve"> </w:t>
      </w:r>
      <w:r w:rsidR="00C55DDD">
        <w:rPr>
          <w:rFonts w:ascii="Helvetica" w:eastAsia="Times New Roman" w:hAnsi="Helvetica" w:cs="Helvetica"/>
          <w:color w:val="222222"/>
          <w:sz w:val="24"/>
          <w:szCs w:val="24"/>
          <w:lang w:eastAsia="en-GB"/>
        </w:rPr>
        <w:t>C</w:t>
      </w:r>
      <w:r w:rsidRPr="00ED6F06">
        <w:rPr>
          <w:rFonts w:ascii="Helvetica" w:eastAsia="Times New Roman" w:hAnsi="Helvetica" w:cs="Helvetica"/>
          <w:color w:val="222222"/>
          <w:sz w:val="24"/>
          <w:szCs w:val="24"/>
          <w:lang w:eastAsia="en-GB"/>
        </w:rPr>
        <w:t>hampionships.</w:t>
      </w:r>
      <w:r w:rsidR="00B50823">
        <w:rPr>
          <w:rFonts w:ascii="Helvetica" w:eastAsia="Times New Roman" w:hAnsi="Helvetica" w:cs="Helvetica"/>
          <w:color w:val="222222"/>
          <w:sz w:val="24"/>
          <w:szCs w:val="24"/>
          <w:lang w:eastAsia="en-GB"/>
        </w:rPr>
        <w:t xml:space="preserve"> This will be cal</w:t>
      </w:r>
      <w:r w:rsidR="00BF02E8">
        <w:rPr>
          <w:rFonts w:ascii="Helvetica" w:eastAsia="Times New Roman" w:hAnsi="Helvetica" w:cs="Helvetica"/>
          <w:color w:val="222222"/>
          <w:sz w:val="24"/>
          <w:szCs w:val="24"/>
          <w:lang w:eastAsia="en-GB"/>
        </w:rPr>
        <w:t xml:space="preserve">culated from the </w:t>
      </w:r>
      <w:r w:rsidR="009176AD">
        <w:rPr>
          <w:rFonts w:ascii="Helvetica" w:eastAsia="Times New Roman" w:hAnsi="Helvetica" w:cs="Helvetica"/>
          <w:color w:val="222222"/>
          <w:sz w:val="24"/>
          <w:szCs w:val="24"/>
          <w:lang w:eastAsia="en-GB"/>
        </w:rPr>
        <w:t xml:space="preserve">returned </w:t>
      </w:r>
      <w:r w:rsidR="00BF02E8">
        <w:rPr>
          <w:rFonts w:ascii="Helvetica" w:eastAsia="Times New Roman" w:hAnsi="Helvetica" w:cs="Helvetica"/>
          <w:color w:val="222222"/>
          <w:sz w:val="24"/>
          <w:szCs w:val="24"/>
          <w:lang w:eastAsia="en-GB"/>
        </w:rPr>
        <w:t xml:space="preserve">Record of Experiences </w:t>
      </w:r>
      <w:r w:rsidR="009176AD">
        <w:rPr>
          <w:rFonts w:ascii="Helvetica" w:eastAsia="Times New Roman" w:hAnsi="Helvetica" w:cs="Helvetica"/>
          <w:color w:val="222222"/>
          <w:sz w:val="24"/>
          <w:szCs w:val="24"/>
          <w:lang w:eastAsia="en-GB"/>
        </w:rPr>
        <w:t>each October</w:t>
      </w:r>
      <w:r w:rsidR="003D3FF6">
        <w:rPr>
          <w:rFonts w:ascii="Helvetica" w:eastAsia="Times New Roman" w:hAnsi="Helvetica" w:cs="Helvetica"/>
          <w:color w:val="222222"/>
          <w:sz w:val="24"/>
          <w:szCs w:val="24"/>
          <w:lang w:eastAsia="en-GB"/>
        </w:rPr>
        <w:t>.</w:t>
      </w:r>
      <w:r w:rsidR="00BF02E8">
        <w:rPr>
          <w:rFonts w:ascii="Helvetica" w:eastAsia="Times New Roman" w:hAnsi="Helvetica" w:cs="Helvetica"/>
          <w:color w:val="222222"/>
          <w:sz w:val="24"/>
          <w:szCs w:val="24"/>
          <w:lang w:eastAsia="en-GB"/>
        </w:rPr>
        <w:t xml:space="preserve"> </w:t>
      </w:r>
    </w:p>
    <w:p w14:paraId="7A29A3F7" w14:textId="77777777" w:rsidR="005E45C7" w:rsidRDefault="00ED6F06" w:rsidP="005E45C7">
      <w:pPr>
        <w:shd w:val="clear" w:color="auto" w:fill="FFFFFF"/>
        <w:spacing w:after="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scottish</w:t>
      </w:r>
      <w:r w:rsidRPr="00ED6F06">
        <w:rPr>
          <w:rFonts w:ascii="Helvetica" w:eastAsia="Times New Roman" w:hAnsi="Helvetica" w:cs="Helvetica"/>
          <w:color w:val="222222"/>
          <w:sz w:val="24"/>
          <w:szCs w:val="24"/>
          <w:lang w:eastAsia="en-GB"/>
        </w:rPr>
        <w:t>athletics have a budget for this scheme and so there is a maximum of £30 available for each eligible official.</w:t>
      </w:r>
    </w:p>
    <w:p w14:paraId="5228264A" w14:textId="020C908E" w:rsidR="005E45C7" w:rsidRPr="00C55DDD" w:rsidRDefault="005E45C7" w:rsidP="005E45C7">
      <w:pPr>
        <w:numPr>
          <w:ilvl w:val="0"/>
          <w:numId w:val="1"/>
        </w:numPr>
        <w:shd w:val="clear" w:color="auto" w:fill="FFFFFF"/>
        <w:spacing w:after="0" w:line="240" w:lineRule="auto"/>
        <w:ind w:left="300"/>
        <w:rPr>
          <w:rFonts w:ascii="Helvetica" w:eastAsia="Times New Roman" w:hAnsi="Helvetica" w:cs="Helvetica"/>
          <w:sz w:val="24"/>
          <w:szCs w:val="24"/>
          <w:lang w:eastAsia="en-GB"/>
        </w:rPr>
      </w:pPr>
      <w:r w:rsidRPr="00C55DDD">
        <w:rPr>
          <w:rFonts w:ascii="Helvetica" w:eastAsia="Times New Roman" w:hAnsi="Helvetica" w:cs="Helvetica"/>
          <w:sz w:val="24"/>
          <w:szCs w:val="24"/>
          <w:lang w:eastAsia="en-GB"/>
        </w:rPr>
        <w:t>Officials can check if they are eligible by contacting their Discipline Head</w:t>
      </w:r>
      <w:r w:rsidR="00A6175A" w:rsidRPr="00C55DDD">
        <w:rPr>
          <w:rFonts w:ascii="Helvetica" w:eastAsia="Times New Roman" w:hAnsi="Helvetica" w:cs="Helvetica"/>
          <w:sz w:val="24"/>
          <w:szCs w:val="24"/>
          <w:lang w:eastAsia="en-GB"/>
        </w:rPr>
        <w:t xml:space="preserve"> in October each year.</w:t>
      </w:r>
    </w:p>
    <w:p w14:paraId="5EE8FF4A" w14:textId="4665D2A5" w:rsidR="005E45C7" w:rsidRPr="00C55DDD" w:rsidRDefault="00ED6F06" w:rsidP="005E45C7">
      <w:pPr>
        <w:numPr>
          <w:ilvl w:val="0"/>
          <w:numId w:val="1"/>
        </w:numPr>
        <w:shd w:val="clear" w:color="auto" w:fill="FFFFFF"/>
        <w:spacing w:after="0" w:line="240" w:lineRule="auto"/>
        <w:ind w:left="300"/>
        <w:rPr>
          <w:rFonts w:ascii="Helvetica" w:eastAsia="Times New Roman" w:hAnsi="Helvetica" w:cs="Helvetica"/>
          <w:sz w:val="24"/>
          <w:szCs w:val="24"/>
          <w:lang w:eastAsia="en-GB"/>
        </w:rPr>
      </w:pPr>
      <w:r w:rsidRPr="00C55DDD">
        <w:rPr>
          <w:rFonts w:ascii="Helvetica" w:eastAsia="Times New Roman" w:hAnsi="Helvetica" w:cs="Helvetica"/>
          <w:sz w:val="24"/>
          <w:szCs w:val="24"/>
          <w:lang w:eastAsia="en-GB"/>
        </w:rPr>
        <w:t>The reward cannot be carried over until the next financial year, it must be spent between</w:t>
      </w:r>
      <w:r w:rsidR="005E45C7" w:rsidRPr="00C55DDD">
        <w:rPr>
          <w:rFonts w:ascii="Helvetica" w:eastAsia="Times New Roman" w:hAnsi="Helvetica" w:cs="Helvetica"/>
          <w:sz w:val="24"/>
          <w:szCs w:val="24"/>
          <w:lang w:eastAsia="en-GB"/>
        </w:rPr>
        <w:t xml:space="preserve"> 1st</w:t>
      </w:r>
      <w:r w:rsidRPr="00C55DDD">
        <w:rPr>
          <w:rFonts w:ascii="Helvetica" w:eastAsia="Times New Roman" w:hAnsi="Helvetica" w:cs="Helvetica"/>
          <w:sz w:val="24"/>
          <w:szCs w:val="24"/>
          <w:lang w:eastAsia="en-GB"/>
        </w:rPr>
        <w:t xml:space="preserve"> November and </w:t>
      </w:r>
      <w:r w:rsidR="00746A8A" w:rsidRPr="00C55DDD">
        <w:rPr>
          <w:rFonts w:ascii="Helvetica" w:eastAsia="Times New Roman" w:hAnsi="Helvetica" w:cs="Helvetica"/>
          <w:sz w:val="24"/>
          <w:szCs w:val="24"/>
          <w:lang w:eastAsia="en-GB"/>
        </w:rPr>
        <w:t>31</w:t>
      </w:r>
      <w:r w:rsidR="00746A8A" w:rsidRPr="00C55DDD">
        <w:rPr>
          <w:rFonts w:ascii="Helvetica" w:eastAsia="Times New Roman" w:hAnsi="Helvetica" w:cs="Helvetica"/>
          <w:sz w:val="24"/>
          <w:szCs w:val="24"/>
          <w:vertAlign w:val="superscript"/>
          <w:lang w:eastAsia="en-GB"/>
        </w:rPr>
        <w:t>st</w:t>
      </w:r>
      <w:r w:rsidR="00746A8A" w:rsidRPr="00C55DDD">
        <w:rPr>
          <w:rFonts w:ascii="Helvetica" w:eastAsia="Times New Roman" w:hAnsi="Helvetica" w:cs="Helvetica"/>
          <w:sz w:val="24"/>
          <w:szCs w:val="24"/>
          <w:lang w:eastAsia="en-GB"/>
        </w:rPr>
        <w:t xml:space="preserve"> March</w:t>
      </w:r>
      <w:r w:rsidRPr="00C55DDD">
        <w:rPr>
          <w:rFonts w:ascii="Helvetica" w:eastAsia="Times New Roman" w:hAnsi="Helvetica" w:cs="Helvetica"/>
          <w:sz w:val="24"/>
          <w:szCs w:val="24"/>
          <w:lang w:eastAsia="en-GB"/>
        </w:rPr>
        <w:t xml:space="preserve"> of each year.</w:t>
      </w:r>
    </w:p>
    <w:p w14:paraId="36198D3F" w14:textId="6BE7A977" w:rsidR="00ED6F06" w:rsidRDefault="00ED6F06" w:rsidP="005E45C7">
      <w:pPr>
        <w:numPr>
          <w:ilvl w:val="0"/>
          <w:numId w:val="1"/>
        </w:numPr>
        <w:shd w:val="clear" w:color="auto" w:fill="FFFFFF"/>
        <w:spacing w:after="0" w:line="240" w:lineRule="auto"/>
        <w:ind w:left="300"/>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If you choose to purchase an item which costs more than the reward amount, the extra must be met by yourself.</w:t>
      </w:r>
    </w:p>
    <w:p w14:paraId="315D247B" w14:textId="52526D4E" w:rsidR="005E45C7" w:rsidRPr="00CC0C82" w:rsidRDefault="001343E5" w:rsidP="005E45C7">
      <w:pPr>
        <w:numPr>
          <w:ilvl w:val="0"/>
          <w:numId w:val="1"/>
        </w:numPr>
        <w:shd w:val="clear" w:color="auto" w:fill="FFFFFF"/>
        <w:spacing w:after="0" w:line="240" w:lineRule="auto"/>
        <w:ind w:left="300"/>
        <w:rPr>
          <w:rFonts w:ascii="Helvetica" w:eastAsia="Times New Roman" w:hAnsi="Helvetica" w:cs="Helvetica"/>
          <w:color w:val="222222"/>
          <w:sz w:val="24"/>
          <w:szCs w:val="24"/>
          <w:lang w:eastAsia="en-GB"/>
        </w:rPr>
      </w:pPr>
      <w:r w:rsidRPr="005248B6">
        <w:rPr>
          <w:rFonts w:ascii="Helvetica" w:eastAsia="Times New Roman" w:hAnsi="Helvetica" w:cs="Helvetica"/>
          <w:sz w:val="24"/>
          <w:szCs w:val="24"/>
          <w:lang w:eastAsia="en-GB"/>
        </w:rPr>
        <w:t xml:space="preserve">To </w:t>
      </w:r>
      <w:r w:rsidR="006E651E" w:rsidRPr="005248B6">
        <w:rPr>
          <w:rFonts w:ascii="Helvetica" w:eastAsia="Times New Roman" w:hAnsi="Helvetica" w:cs="Helvetica"/>
          <w:sz w:val="24"/>
          <w:szCs w:val="24"/>
          <w:lang w:eastAsia="en-GB"/>
        </w:rPr>
        <w:t xml:space="preserve">receive your £30 </w:t>
      </w:r>
      <w:r w:rsidR="00F435F6" w:rsidRPr="005248B6">
        <w:rPr>
          <w:rFonts w:ascii="Helvetica" w:eastAsia="Times New Roman" w:hAnsi="Helvetica" w:cs="Helvetica"/>
          <w:sz w:val="24"/>
          <w:szCs w:val="24"/>
          <w:lang w:eastAsia="en-GB"/>
        </w:rPr>
        <w:t>allowance,</w:t>
      </w:r>
      <w:r w:rsidR="006E651E" w:rsidRPr="005248B6">
        <w:rPr>
          <w:rFonts w:ascii="Helvetica" w:eastAsia="Times New Roman" w:hAnsi="Helvetica" w:cs="Helvetica"/>
          <w:sz w:val="24"/>
          <w:szCs w:val="24"/>
          <w:lang w:eastAsia="en-GB"/>
        </w:rPr>
        <w:t xml:space="preserve"> </w:t>
      </w:r>
      <w:r w:rsidR="004E26AB" w:rsidRPr="005248B6">
        <w:rPr>
          <w:rFonts w:ascii="Helvetica" w:eastAsia="Times New Roman" w:hAnsi="Helvetica" w:cs="Helvetica"/>
          <w:sz w:val="24"/>
          <w:szCs w:val="24"/>
          <w:lang w:eastAsia="en-GB"/>
        </w:rPr>
        <w:t xml:space="preserve">you must click the “I have a gift voucher or </w:t>
      </w:r>
      <w:r w:rsidR="00994402" w:rsidRPr="005248B6">
        <w:rPr>
          <w:rFonts w:ascii="Helvetica" w:eastAsia="Times New Roman" w:hAnsi="Helvetica" w:cs="Helvetica"/>
          <w:sz w:val="24"/>
          <w:szCs w:val="24"/>
          <w:lang w:eastAsia="en-GB"/>
        </w:rPr>
        <w:t>p</w:t>
      </w:r>
      <w:r w:rsidR="004E26AB" w:rsidRPr="005248B6">
        <w:rPr>
          <w:rFonts w:ascii="Helvetica" w:eastAsia="Times New Roman" w:hAnsi="Helvetica" w:cs="Helvetica"/>
          <w:sz w:val="24"/>
          <w:szCs w:val="24"/>
          <w:lang w:eastAsia="en-GB"/>
        </w:rPr>
        <w:t>romo code</w:t>
      </w:r>
      <w:r w:rsidR="00994402" w:rsidRPr="005248B6">
        <w:rPr>
          <w:rFonts w:ascii="Helvetica" w:eastAsia="Times New Roman" w:hAnsi="Helvetica" w:cs="Helvetica"/>
          <w:sz w:val="24"/>
          <w:szCs w:val="24"/>
          <w:lang w:eastAsia="en-GB"/>
        </w:rPr>
        <w:t xml:space="preserve">” box after </w:t>
      </w:r>
      <w:r w:rsidR="001762C1" w:rsidRPr="005248B6">
        <w:rPr>
          <w:rFonts w:ascii="Helvetica" w:eastAsia="Times New Roman" w:hAnsi="Helvetica" w:cs="Helvetica"/>
          <w:sz w:val="24"/>
          <w:szCs w:val="24"/>
          <w:lang w:eastAsia="en-GB"/>
        </w:rPr>
        <w:t>your delivery method</w:t>
      </w:r>
      <w:r w:rsidR="0055694F" w:rsidRPr="005248B6">
        <w:rPr>
          <w:rFonts w:ascii="Helvetica" w:eastAsia="Times New Roman" w:hAnsi="Helvetica" w:cs="Helvetica"/>
          <w:sz w:val="24"/>
          <w:szCs w:val="24"/>
          <w:lang w:eastAsia="en-GB"/>
        </w:rPr>
        <w:t xml:space="preserve"> when placing your order</w:t>
      </w:r>
      <w:r w:rsidR="001762C1" w:rsidRPr="005248B6">
        <w:rPr>
          <w:rFonts w:ascii="Helvetica" w:eastAsia="Times New Roman" w:hAnsi="Helvetica" w:cs="Helvetica"/>
          <w:sz w:val="24"/>
          <w:szCs w:val="24"/>
          <w:lang w:eastAsia="en-GB"/>
        </w:rPr>
        <w:t xml:space="preserve">. </w:t>
      </w:r>
      <w:r w:rsidR="00573328" w:rsidRPr="005248B6">
        <w:rPr>
          <w:rFonts w:ascii="Helvetica" w:eastAsia="Times New Roman" w:hAnsi="Helvetica" w:cs="Helvetica"/>
          <w:sz w:val="24"/>
          <w:szCs w:val="24"/>
          <w:lang w:eastAsia="en-GB"/>
        </w:rPr>
        <w:t>Your discount code will be you</w:t>
      </w:r>
      <w:r w:rsidR="003E37EB" w:rsidRPr="005248B6">
        <w:rPr>
          <w:rFonts w:ascii="Helvetica" w:eastAsia="Times New Roman" w:hAnsi="Helvetica" w:cs="Helvetica"/>
          <w:sz w:val="24"/>
          <w:szCs w:val="24"/>
          <w:lang w:eastAsia="en-GB"/>
        </w:rPr>
        <w:t>r</w:t>
      </w:r>
      <w:r w:rsidR="00573328" w:rsidRPr="005248B6">
        <w:rPr>
          <w:rFonts w:ascii="Helvetica" w:eastAsia="Times New Roman" w:hAnsi="Helvetica" w:cs="Helvetica"/>
          <w:sz w:val="24"/>
          <w:szCs w:val="24"/>
          <w:lang w:eastAsia="en-GB"/>
        </w:rPr>
        <w:t xml:space="preserve"> SA memberships number.</w:t>
      </w:r>
      <w:r w:rsidR="00C856A3" w:rsidRPr="005248B6">
        <w:rPr>
          <w:rFonts w:ascii="Helvetica" w:eastAsia="Times New Roman" w:hAnsi="Helvetica" w:cs="Helvetica"/>
          <w:sz w:val="24"/>
          <w:szCs w:val="24"/>
          <w:lang w:eastAsia="en-GB"/>
        </w:rPr>
        <w:t xml:space="preserve"> </w:t>
      </w:r>
      <w:r w:rsidR="004B6B7A" w:rsidRPr="005248B6">
        <w:rPr>
          <w:rFonts w:ascii="Helvetica" w:eastAsia="Times New Roman" w:hAnsi="Helvetica" w:cs="Helvetica"/>
          <w:sz w:val="24"/>
          <w:szCs w:val="24"/>
          <w:lang w:eastAsia="en-GB"/>
        </w:rPr>
        <w:t xml:space="preserve">Your discount will be </w:t>
      </w:r>
      <w:r w:rsidR="00E8101F">
        <w:rPr>
          <w:rFonts w:ascii="Helvetica" w:eastAsia="Times New Roman" w:hAnsi="Helvetica" w:cs="Helvetica"/>
          <w:sz w:val="24"/>
          <w:szCs w:val="24"/>
          <w:lang w:eastAsia="en-GB"/>
        </w:rPr>
        <w:t>deducted from</w:t>
      </w:r>
      <w:r w:rsidR="004B6B7A" w:rsidRPr="005248B6">
        <w:rPr>
          <w:rFonts w:ascii="Helvetica" w:eastAsia="Times New Roman" w:hAnsi="Helvetica" w:cs="Helvetica"/>
          <w:sz w:val="24"/>
          <w:szCs w:val="24"/>
          <w:lang w:eastAsia="en-GB"/>
        </w:rPr>
        <w:t xml:space="preserve"> </w:t>
      </w:r>
      <w:r w:rsidR="00751E17" w:rsidRPr="005248B6">
        <w:rPr>
          <w:rFonts w:ascii="Helvetica" w:eastAsia="Times New Roman" w:hAnsi="Helvetica" w:cs="Helvetica"/>
          <w:sz w:val="24"/>
          <w:szCs w:val="24"/>
          <w:lang w:eastAsia="en-GB"/>
        </w:rPr>
        <w:t>your total amount</w:t>
      </w:r>
      <w:r w:rsidR="00360F35" w:rsidRPr="005248B6">
        <w:rPr>
          <w:rFonts w:ascii="Helvetica" w:eastAsia="Times New Roman" w:hAnsi="Helvetica" w:cs="Helvetica"/>
          <w:sz w:val="24"/>
          <w:szCs w:val="24"/>
          <w:lang w:eastAsia="en-GB"/>
        </w:rPr>
        <w:t xml:space="preserve"> </w:t>
      </w:r>
      <w:r w:rsidR="004E3270" w:rsidRPr="005248B6">
        <w:rPr>
          <w:rFonts w:ascii="Helvetica" w:eastAsia="Times New Roman" w:hAnsi="Helvetica" w:cs="Helvetica"/>
          <w:sz w:val="24"/>
          <w:szCs w:val="24"/>
          <w:lang w:eastAsia="en-GB"/>
        </w:rPr>
        <w:t>automatically</w:t>
      </w:r>
      <w:r w:rsidR="00751E17" w:rsidRPr="005248B6">
        <w:rPr>
          <w:rFonts w:ascii="Helvetica" w:eastAsia="Times New Roman" w:hAnsi="Helvetica" w:cs="Helvetica"/>
          <w:sz w:val="24"/>
          <w:szCs w:val="24"/>
          <w:lang w:eastAsia="en-GB"/>
        </w:rPr>
        <w:t xml:space="preserve"> but will not include the </w:t>
      </w:r>
      <w:r w:rsidR="005C012E" w:rsidRPr="005248B6">
        <w:rPr>
          <w:rFonts w:ascii="Helvetica" w:eastAsia="Times New Roman" w:hAnsi="Helvetica" w:cs="Helvetica"/>
          <w:sz w:val="24"/>
          <w:szCs w:val="24"/>
          <w:lang w:eastAsia="en-GB"/>
        </w:rPr>
        <w:t>postal</w:t>
      </w:r>
      <w:r w:rsidR="00751E17" w:rsidRPr="005248B6">
        <w:rPr>
          <w:rFonts w:ascii="Helvetica" w:eastAsia="Times New Roman" w:hAnsi="Helvetica" w:cs="Helvetica"/>
          <w:sz w:val="24"/>
          <w:szCs w:val="24"/>
          <w:lang w:eastAsia="en-GB"/>
        </w:rPr>
        <w:t xml:space="preserve"> cost</w:t>
      </w:r>
      <w:r w:rsidR="00E625AA" w:rsidRPr="005248B6">
        <w:rPr>
          <w:rFonts w:ascii="Helvetica" w:eastAsia="Times New Roman" w:hAnsi="Helvetica" w:cs="Helvetica"/>
          <w:sz w:val="24"/>
          <w:szCs w:val="24"/>
          <w:lang w:eastAsia="en-GB"/>
        </w:rPr>
        <w:t xml:space="preserve">. </w:t>
      </w:r>
      <w:r w:rsidR="00C856A3" w:rsidRPr="005248B6">
        <w:rPr>
          <w:rFonts w:ascii="Helvetica" w:eastAsia="Times New Roman" w:hAnsi="Helvetica" w:cs="Helvetica"/>
          <w:sz w:val="24"/>
          <w:szCs w:val="24"/>
          <w:lang w:eastAsia="en-GB"/>
        </w:rPr>
        <w:t xml:space="preserve"> </w:t>
      </w:r>
    </w:p>
    <w:p w14:paraId="01D9A77C" w14:textId="77777777" w:rsidR="00CC0C82" w:rsidRPr="00ED6F06" w:rsidRDefault="00CC0C82" w:rsidP="00CC0C82">
      <w:pPr>
        <w:shd w:val="clear" w:color="auto" w:fill="FFFFFF"/>
        <w:spacing w:after="0" w:line="240" w:lineRule="auto"/>
        <w:ind w:left="300"/>
        <w:rPr>
          <w:rFonts w:ascii="Helvetica" w:eastAsia="Times New Roman" w:hAnsi="Helvetica" w:cs="Helvetica"/>
          <w:color w:val="222222"/>
          <w:sz w:val="24"/>
          <w:szCs w:val="24"/>
          <w:lang w:eastAsia="en-GB"/>
        </w:rPr>
      </w:pPr>
    </w:p>
    <w:p w14:paraId="0D4C8D3F"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 xml:space="preserve">It should be acknowledged that </w:t>
      </w:r>
      <w:r w:rsidRPr="0088542B">
        <w:rPr>
          <w:rFonts w:ascii="Helvetica" w:eastAsia="Times New Roman" w:hAnsi="Helvetica" w:cs="Helvetica"/>
          <w:b/>
          <w:bCs/>
          <w:color w:val="222222"/>
          <w:sz w:val="24"/>
          <w:szCs w:val="24"/>
          <w:lang w:eastAsia="en-GB"/>
        </w:rPr>
        <w:t>scottish</w:t>
      </w:r>
      <w:r w:rsidRPr="00ED6F06">
        <w:rPr>
          <w:rFonts w:ascii="Helvetica" w:eastAsia="Times New Roman" w:hAnsi="Helvetica" w:cs="Helvetica"/>
          <w:color w:val="222222"/>
          <w:sz w:val="24"/>
          <w:szCs w:val="24"/>
          <w:lang w:eastAsia="en-GB"/>
        </w:rPr>
        <w:t>athletics are showing willing to recognise all officials on an annual basis and that the proposed package would equate to around £5-6K per annum.</w:t>
      </w:r>
    </w:p>
    <w:p w14:paraId="4CD357D1" w14:textId="77777777" w:rsid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In addition to the above, </w:t>
      </w:r>
      <w:r w:rsidRPr="00ED6F06">
        <w:rPr>
          <w:rFonts w:ascii="Helvetica" w:eastAsia="Times New Roman" w:hAnsi="Helvetica" w:cs="Helvetica"/>
          <w:b/>
          <w:bCs/>
          <w:color w:val="222222"/>
          <w:sz w:val="24"/>
          <w:szCs w:val="24"/>
          <w:lang w:eastAsia="en-GB"/>
        </w:rPr>
        <w:t>Starters</w:t>
      </w:r>
      <w:r w:rsidRPr="00ED6F06">
        <w:rPr>
          <w:rFonts w:ascii="Helvetica" w:eastAsia="Times New Roman" w:hAnsi="Helvetica" w:cs="Helvetica"/>
          <w:color w:val="222222"/>
          <w:sz w:val="24"/>
          <w:szCs w:val="24"/>
          <w:lang w:eastAsia="en-GB"/>
        </w:rPr>
        <w:t> will have their gun licence renewed (every 5 years) and ammunition paid for.</w:t>
      </w:r>
    </w:p>
    <w:p w14:paraId="57451F5B" w14:textId="77777777" w:rsidR="00AC0DC9" w:rsidRPr="00ED6F06" w:rsidRDefault="00AC0DC9" w:rsidP="00ED6F06">
      <w:pPr>
        <w:shd w:val="clear" w:color="auto" w:fill="FFFFFF"/>
        <w:spacing w:after="300" w:line="240" w:lineRule="auto"/>
        <w:rPr>
          <w:rFonts w:ascii="Helvetica" w:eastAsia="Times New Roman" w:hAnsi="Helvetica" w:cs="Helvetica"/>
          <w:color w:val="222222"/>
          <w:sz w:val="24"/>
          <w:szCs w:val="24"/>
          <w:lang w:eastAsia="en-GB"/>
        </w:rPr>
      </w:pPr>
    </w:p>
    <w:p w14:paraId="62DCD406" w14:textId="77777777" w:rsidR="00ED6F06" w:rsidRPr="00ED6F06" w:rsidRDefault="00ED6F06" w:rsidP="00FE76D6">
      <w:pPr>
        <w:shd w:val="clear" w:color="auto" w:fill="FFFFFF"/>
        <w:spacing w:after="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lastRenderedPageBreak/>
        <w:t>Level 4 Upgrading</w:t>
      </w:r>
    </w:p>
    <w:p w14:paraId="4CBEE7FC" w14:textId="259E550D" w:rsidR="00ED6F06" w:rsidRDefault="00ED6F06" w:rsidP="00ED6F06">
      <w:pPr>
        <w:shd w:val="clear" w:color="auto" w:fill="FFFFFF"/>
        <w:spacing w:after="300" w:line="240" w:lineRule="auto"/>
        <w:rPr>
          <w:rFonts w:ascii="Helvetica" w:eastAsia="Times New Roman" w:hAnsi="Helvetica" w:cs="Helvetica"/>
          <w:sz w:val="24"/>
          <w:szCs w:val="24"/>
          <w:lang w:eastAsia="en-GB"/>
        </w:rPr>
      </w:pPr>
      <w:r w:rsidRPr="0091346D">
        <w:rPr>
          <w:rFonts w:ascii="Helvetica" w:eastAsia="Times New Roman" w:hAnsi="Helvetica" w:cs="Helvetica"/>
          <w:sz w:val="24"/>
          <w:szCs w:val="24"/>
          <w:lang w:eastAsia="en-GB"/>
        </w:rPr>
        <w:t xml:space="preserve">The Commission have given their approval for </w:t>
      </w:r>
      <w:r w:rsidR="00CC0C82" w:rsidRPr="0091346D">
        <w:rPr>
          <w:rFonts w:ascii="Helvetica" w:eastAsia="Times New Roman" w:hAnsi="Helvetica" w:cs="Helvetica"/>
          <w:sz w:val="24"/>
          <w:szCs w:val="24"/>
          <w:lang w:eastAsia="en-GB"/>
        </w:rPr>
        <w:t xml:space="preserve">Level 3 </w:t>
      </w:r>
      <w:r w:rsidRPr="0091346D">
        <w:rPr>
          <w:rFonts w:ascii="Helvetica" w:eastAsia="Times New Roman" w:hAnsi="Helvetica" w:cs="Helvetica"/>
          <w:sz w:val="24"/>
          <w:szCs w:val="24"/>
          <w:lang w:eastAsia="en-GB"/>
        </w:rPr>
        <w:t xml:space="preserve">officials, who </w:t>
      </w:r>
      <w:r w:rsidR="00CC0C82" w:rsidRPr="0091346D">
        <w:rPr>
          <w:rFonts w:ascii="Helvetica" w:eastAsia="Times New Roman" w:hAnsi="Helvetica" w:cs="Helvetica"/>
          <w:sz w:val="24"/>
          <w:szCs w:val="24"/>
          <w:lang w:eastAsia="en-GB"/>
        </w:rPr>
        <w:t>have signed up for the Level 4 course to automatically qualify to receive a free W</w:t>
      </w:r>
      <w:r w:rsidR="00B56E19" w:rsidRPr="0091346D">
        <w:rPr>
          <w:rFonts w:ascii="Helvetica" w:eastAsia="Times New Roman" w:hAnsi="Helvetica" w:cs="Helvetica"/>
          <w:sz w:val="24"/>
          <w:szCs w:val="24"/>
          <w:lang w:eastAsia="en-GB"/>
        </w:rPr>
        <w:t xml:space="preserve">orld </w:t>
      </w:r>
      <w:r w:rsidR="00CC0C82" w:rsidRPr="0091346D">
        <w:rPr>
          <w:rFonts w:ascii="Helvetica" w:eastAsia="Times New Roman" w:hAnsi="Helvetica" w:cs="Helvetica"/>
          <w:sz w:val="24"/>
          <w:szCs w:val="24"/>
          <w:lang w:eastAsia="en-GB"/>
        </w:rPr>
        <w:t>A</w:t>
      </w:r>
      <w:r w:rsidR="00B56E19" w:rsidRPr="0091346D">
        <w:rPr>
          <w:rFonts w:ascii="Helvetica" w:eastAsia="Times New Roman" w:hAnsi="Helvetica" w:cs="Helvetica"/>
          <w:sz w:val="24"/>
          <w:szCs w:val="24"/>
          <w:lang w:eastAsia="en-GB"/>
        </w:rPr>
        <w:t>thletics</w:t>
      </w:r>
      <w:r w:rsidR="00CC0C82" w:rsidRPr="0091346D">
        <w:rPr>
          <w:rFonts w:ascii="Helvetica" w:eastAsia="Times New Roman" w:hAnsi="Helvetica" w:cs="Helvetica"/>
          <w:sz w:val="24"/>
          <w:szCs w:val="24"/>
          <w:lang w:eastAsia="en-GB"/>
        </w:rPr>
        <w:t xml:space="preserve"> Rule Book. Current </w:t>
      </w:r>
      <w:r w:rsidRPr="0091346D">
        <w:rPr>
          <w:rFonts w:ascii="Helvetica" w:eastAsia="Times New Roman" w:hAnsi="Helvetica" w:cs="Helvetica"/>
          <w:sz w:val="24"/>
          <w:szCs w:val="24"/>
          <w:lang w:eastAsia="en-GB"/>
        </w:rPr>
        <w:t xml:space="preserve">Level 4 </w:t>
      </w:r>
      <w:r w:rsidR="00CC0C82" w:rsidRPr="0091346D">
        <w:rPr>
          <w:rFonts w:ascii="Helvetica" w:eastAsia="Times New Roman" w:hAnsi="Helvetica" w:cs="Helvetica"/>
          <w:sz w:val="24"/>
          <w:szCs w:val="24"/>
          <w:lang w:eastAsia="en-GB"/>
        </w:rPr>
        <w:t>officials can purchase on</w:t>
      </w:r>
      <w:r w:rsidR="00A6175A" w:rsidRPr="0091346D">
        <w:rPr>
          <w:rFonts w:ascii="Helvetica" w:eastAsia="Times New Roman" w:hAnsi="Helvetica" w:cs="Helvetica"/>
          <w:sz w:val="24"/>
          <w:szCs w:val="24"/>
          <w:lang w:eastAsia="en-GB"/>
        </w:rPr>
        <w:t>e</w:t>
      </w:r>
      <w:r w:rsidR="00CC0C82" w:rsidRPr="0091346D">
        <w:rPr>
          <w:rFonts w:ascii="Helvetica" w:eastAsia="Times New Roman" w:hAnsi="Helvetica" w:cs="Helvetica"/>
          <w:sz w:val="24"/>
          <w:szCs w:val="24"/>
          <w:lang w:eastAsia="en-GB"/>
        </w:rPr>
        <w:t xml:space="preserve"> from </w:t>
      </w:r>
      <w:r w:rsidR="00CC0C82" w:rsidRPr="0091346D">
        <w:rPr>
          <w:rFonts w:ascii="Helvetica" w:eastAsia="Times New Roman" w:hAnsi="Helvetica" w:cs="Helvetica"/>
          <w:b/>
          <w:bCs/>
          <w:sz w:val="24"/>
          <w:szCs w:val="24"/>
          <w:lang w:eastAsia="en-GB"/>
        </w:rPr>
        <w:t>Scottish</w:t>
      </w:r>
      <w:r w:rsidR="00CC0C82" w:rsidRPr="0091346D">
        <w:rPr>
          <w:rFonts w:ascii="Helvetica" w:eastAsia="Times New Roman" w:hAnsi="Helvetica" w:cs="Helvetica"/>
          <w:sz w:val="24"/>
          <w:szCs w:val="24"/>
          <w:lang w:eastAsia="en-GB"/>
        </w:rPr>
        <w:t>athletics at</w:t>
      </w:r>
      <w:r w:rsidR="00A6175A" w:rsidRPr="0091346D">
        <w:rPr>
          <w:rFonts w:ascii="Helvetica" w:eastAsia="Times New Roman" w:hAnsi="Helvetica" w:cs="Helvetica"/>
          <w:sz w:val="24"/>
          <w:szCs w:val="24"/>
          <w:lang w:eastAsia="en-GB"/>
        </w:rPr>
        <w:t xml:space="preserve"> a</w:t>
      </w:r>
      <w:r w:rsidR="00CC0C82" w:rsidRPr="0091346D">
        <w:rPr>
          <w:rFonts w:ascii="Helvetica" w:eastAsia="Times New Roman" w:hAnsi="Helvetica" w:cs="Helvetica"/>
          <w:sz w:val="24"/>
          <w:szCs w:val="24"/>
          <w:lang w:eastAsia="en-GB"/>
        </w:rPr>
        <w:t xml:space="preserve"> reduced cost. </w:t>
      </w:r>
    </w:p>
    <w:p w14:paraId="46319C2E" w14:textId="77777777" w:rsidR="00FE76D6" w:rsidRPr="0091346D" w:rsidRDefault="00FE76D6" w:rsidP="00ED6F06">
      <w:pPr>
        <w:shd w:val="clear" w:color="auto" w:fill="FFFFFF"/>
        <w:spacing w:after="300" w:line="240" w:lineRule="auto"/>
        <w:rPr>
          <w:rFonts w:ascii="Helvetica" w:eastAsia="Times New Roman" w:hAnsi="Helvetica" w:cs="Helvetica"/>
          <w:sz w:val="24"/>
          <w:szCs w:val="24"/>
          <w:lang w:eastAsia="en-GB"/>
        </w:rPr>
      </w:pPr>
    </w:p>
    <w:p w14:paraId="52D68769"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Lifetime Award Official Recognition</w:t>
      </w:r>
    </w:p>
    <w:p w14:paraId="0B15B152" w14:textId="47C84DC2"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 xml:space="preserve">In </w:t>
      </w:r>
      <w:r w:rsidR="00F95F5B" w:rsidRPr="00ED6F06">
        <w:rPr>
          <w:rFonts w:ascii="Helvetica" w:eastAsia="Times New Roman" w:hAnsi="Helvetica" w:cs="Helvetica"/>
          <w:color w:val="222222"/>
          <w:sz w:val="24"/>
          <w:szCs w:val="24"/>
          <w:lang w:eastAsia="en-GB"/>
        </w:rPr>
        <w:t>addition,</w:t>
      </w:r>
      <w:r w:rsidRPr="00ED6F06">
        <w:rPr>
          <w:rFonts w:ascii="Helvetica" w:eastAsia="Times New Roman" w:hAnsi="Helvetica" w:cs="Helvetica"/>
          <w:color w:val="222222"/>
          <w:sz w:val="24"/>
          <w:szCs w:val="24"/>
          <w:lang w:eastAsia="en-GB"/>
        </w:rPr>
        <w:t xml:space="preserve"> the Commission have also agreed to </w:t>
      </w:r>
      <w:r w:rsidR="00C4269F">
        <w:rPr>
          <w:rFonts w:ascii="Helvetica" w:eastAsia="Times New Roman" w:hAnsi="Helvetica" w:cs="Helvetica"/>
          <w:color w:val="222222"/>
          <w:sz w:val="24"/>
          <w:szCs w:val="24"/>
          <w:lang w:eastAsia="en-GB"/>
        </w:rPr>
        <w:t>service,</w:t>
      </w:r>
      <w:r w:rsidR="000D51A9">
        <w:rPr>
          <w:rFonts w:ascii="Helvetica" w:eastAsia="Times New Roman" w:hAnsi="Helvetica" w:cs="Helvetica"/>
          <w:color w:val="222222"/>
          <w:sz w:val="24"/>
          <w:szCs w:val="24"/>
          <w:lang w:eastAsia="en-GB"/>
        </w:rPr>
        <w:t xml:space="preserve"> </w:t>
      </w:r>
      <w:r w:rsidR="00A11CF1">
        <w:rPr>
          <w:rFonts w:ascii="Helvetica" w:eastAsia="Times New Roman" w:hAnsi="Helvetica" w:cs="Helvetica"/>
          <w:color w:val="222222"/>
          <w:sz w:val="24"/>
          <w:szCs w:val="24"/>
          <w:lang w:eastAsia="en-GB"/>
        </w:rPr>
        <w:t xml:space="preserve">and </w:t>
      </w:r>
      <w:r w:rsidRPr="00ED6F06">
        <w:rPr>
          <w:rFonts w:ascii="Helvetica" w:eastAsia="Times New Roman" w:hAnsi="Helvetica" w:cs="Helvetica"/>
          <w:color w:val="222222"/>
          <w:sz w:val="24"/>
          <w:szCs w:val="24"/>
          <w:lang w:eastAsia="en-GB"/>
        </w:rPr>
        <w:t xml:space="preserve">lifetime achievement </w:t>
      </w:r>
      <w:r w:rsidR="008A081A">
        <w:rPr>
          <w:rFonts w:ascii="Helvetica" w:eastAsia="Times New Roman" w:hAnsi="Helvetica" w:cs="Helvetica"/>
          <w:color w:val="222222"/>
          <w:sz w:val="24"/>
          <w:szCs w:val="24"/>
          <w:lang w:eastAsia="en-GB"/>
        </w:rPr>
        <w:t xml:space="preserve">awards </w:t>
      </w:r>
      <w:r w:rsidRPr="00ED6F06">
        <w:rPr>
          <w:rFonts w:ascii="Helvetica" w:eastAsia="Times New Roman" w:hAnsi="Helvetica" w:cs="Helvetica"/>
          <w:color w:val="222222"/>
          <w:sz w:val="24"/>
          <w:szCs w:val="24"/>
          <w:lang w:eastAsia="en-GB"/>
        </w:rPr>
        <w:t>as follows:</w:t>
      </w:r>
    </w:p>
    <w:p w14:paraId="5A405906"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5 year</w:t>
      </w:r>
      <w:r w:rsidRPr="00ED6F06">
        <w:rPr>
          <w:rFonts w:ascii="Helvetica" w:eastAsia="Times New Roman" w:hAnsi="Helvetica" w:cs="Helvetica"/>
          <w:color w:val="222222"/>
          <w:sz w:val="24"/>
          <w:szCs w:val="24"/>
          <w:lang w:eastAsia="en-GB"/>
        </w:rPr>
        <w:t> Service – bronze pin badge</w:t>
      </w:r>
    </w:p>
    <w:p w14:paraId="71A42AE5"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10 year</w:t>
      </w:r>
      <w:r w:rsidRPr="00ED6F06">
        <w:rPr>
          <w:rFonts w:ascii="Helvetica" w:eastAsia="Times New Roman" w:hAnsi="Helvetica" w:cs="Helvetica"/>
          <w:color w:val="222222"/>
          <w:sz w:val="24"/>
          <w:szCs w:val="24"/>
          <w:lang w:eastAsia="en-GB"/>
        </w:rPr>
        <w:t> Service – silver pin badge</w:t>
      </w:r>
    </w:p>
    <w:p w14:paraId="420E8CBA"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15 year</w:t>
      </w:r>
      <w:r w:rsidRPr="00ED6F06">
        <w:rPr>
          <w:rFonts w:ascii="Helvetica" w:eastAsia="Times New Roman" w:hAnsi="Helvetica" w:cs="Helvetica"/>
          <w:color w:val="222222"/>
          <w:sz w:val="24"/>
          <w:szCs w:val="24"/>
          <w:lang w:eastAsia="en-GB"/>
        </w:rPr>
        <w:t> Service – gold pin badge</w:t>
      </w:r>
    </w:p>
    <w:p w14:paraId="43398706"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25 year</w:t>
      </w:r>
      <w:r w:rsidRPr="00ED6F06">
        <w:rPr>
          <w:rFonts w:ascii="Helvetica" w:eastAsia="Times New Roman" w:hAnsi="Helvetica" w:cs="Helvetica"/>
          <w:color w:val="222222"/>
          <w:sz w:val="24"/>
          <w:szCs w:val="24"/>
          <w:lang w:eastAsia="en-GB"/>
        </w:rPr>
        <w:t> Service – glass paper weight</w:t>
      </w:r>
    </w:p>
    <w:p w14:paraId="10FDC7A6" w14:textId="1BB5F926"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b/>
          <w:bCs/>
          <w:color w:val="222222"/>
          <w:sz w:val="24"/>
          <w:szCs w:val="24"/>
          <w:lang w:eastAsia="en-GB"/>
        </w:rPr>
        <w:t>40 year </w:t>
      </w:r>
      <w:r w:rsidRPr="00ED6F06">
        <w:rPr>
          <w:rFonts w:ascii="Helvetica" w:eastAsia="Times New Roman" w:hAnsi="Helvetica" w:cs="Helvetica"/>
          <w:color w:val="222222"/>
          <w:sz w:val="24"/>
          <w:szCs w:val="24"/>
          <w:lang w:eastAsia="en-GB"/>
        </w:rPr>
        <w:t>Service – UKA lifetime achievement award</w:t>
      </w:r>
      <w:r w:rsidR="00102011">
        <w:rPr>
          <w:rFonts w:ascii="Helvetica" w:eastAsia="Times New Roman" w:hAnsi="Helvetica" w:cs="Helvetica"/>
          <w:color w:val="222222"/>
          <w:sz w:val="24"/>
          <w:szCs w:val="24"/>
          <w:lang w:eastAsia="en-GB"/>
        </w:rPr>
        <w:t xml:space="preserve"> – presented by UKA</w:t>
      </w:r>
    </w:p>
    <w:p w14:paraId="72E0F64E" w14:textId="77777777"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Officials currently in the system will be eligible to achieve the relevant award nearest the length of time already given to </w:t>
      </w:r>
      <w:r w:rsidRPr="00ED6F06">
        <w:rPr>
          <w:rFonts w:ascii="Helvetica" w:eastAsia="Times New Roman" w:hAnsi="Helvetica" w:cs="Helvetica"/>
          <w:b/>
          <w:bCs/>
          <w:color w:val="222222"/>
          <w:sz w:val="24"/>
          <w:szCs w:val="24"/>
          <w:lang w:eastAsia="en-GB"/>
        </w:rPr>
        <w:t>scottish</w:t>
      </w:r>
      <w:r w:rsidRPr="00ED6F06">
        <w:rPr>
          <w:rFonts w:ascii="Helvetica" w:eastAsia="Times New Roman" w:hAnsi="Helvetica" w:cs="Helvetica"/>
          <w:color w:val="222222"/>
          <w:sz w:val="24"/>
          <w:szCs w:val="24"/>
          <w:lang w:eastAsia="en-GB"/>
        </w:rPr>
        <w:t>athletics.</w:t>
      </w:r>
    </w:p>
    <w:p w14:paraId="3B5607B8" w14:textId="64B8C9DE" w:rsidR="00ED6F06" w:rsidRPr="00ED6F06" w:rsidRDefault="00ED6F06" w:rsidP="00ED6F06">
      <w:pPr>
        <w:shd w:val="clear" w:color="auto" w:fill="FFFFFF"/>
        <w:spacing w:after="300" w:line="240" w:lineRule="auto"/>
        <w:rPr>
          <w:rFonts w:ascii="Helvetica" w:eastAsia="Times New Roman" w:hAnsi="Helvetica" w:cs="Helvetica"/>
          <w:color w:val="222222"/>
          <w:sz w:val="24"/>
          <w:szCs w:val="24"/>
          <w:lang w:eastAsia="en-GB"/>
        </w:rPr>
      </w:pPr>
      <w:r w:rsidRPr="00ED6F06">
        <w:rPr>
          <w:rFonts w:ascii="Helvetica" w:eastAsia="Times New Roman" w:hAnsi="Helvetica" w:cs="Helvetica"/>
          <w:color w:val="222222"/>
          <w:sz w:val="24"/>
          <w:szCs w:val="24"/>
          <w:lang w:eastAsia="en-GB"/>
        </w:rPr>
        <w:t>All officials will be asked on an annual basis (when signing up for the conference) to indicate their length of commitment to athletics in order to identify an appropriate award for each individual. Awards will be presented at the National Officials Conference each year</w:t>
      </w:r>
      <w:r w:rsidR="00721205">
        <w:rPr>
          <w:rFonts w:ascii="Helvetica" w:eastAsia="Times New Roman" w:hAnsi="Helvetica" w:cs="Helvetica"/>
          <w:color w:val="222222"/>
          <w:sz w:val="24"/>
          <w:szCs w:val="24"/>
          <w:lang w:eastAsia="en-GB"/>
        </w:rPr>
        <w:t xml:space="preserve"> and the Indoor </w:t>
      </w:r>
      <w:r w:rsidR="00C4269F">
        <w:rPr>
          <w:rFonts w:ascii="Helvetica" w:eastAsia="Times New Roman" w:hAnsi="Helvetica" w:cs="Helvetica"/>
          <w:color w:val="222222"/>
          <w:sz w:val="24"/>
          <w:szCs w:val="24"/>
          <w:lang w:eastAsia="en-GB"/>
        </w:rPr>
        <w:t>Championships</w:t>
      </w:r>
      <w:r w:rsidRPr="00ED6F06">
        <w:rPr>
          <w:rFonts w:ascii="Helvetica" w:eastAsia="Times New Roman" w:hAnsi="Helvetica" w:cs="Helvetica"/>
          <w:color w:val="222222"/>
          <w:sz w:val="24"/>
          <w:szCs w:val="24"/>
          <w:lang w:eastAsia="en-GB"/>
        </w:rPr>
        <w:t>.</w:t>
      </w:r>
    </w:p>
    <w:p w14:paraId="2065455E" w14:textId="77777777" w:rsidR="00B45855" w:rsidRDefault="00B45855" w:rsidP="00ED6F06"/>
    <w:p w14:paraId="35DC9CC5" w14:textId="77777777" w:rsidR="007C5AFE" w:rsidRDefault="007C5AFE" w:rsidP="00ED6F06"/>
    <w:p w14:paraId="502E6FC4" w14:textId="77777777" w:rsidR="007C5AFE" w:rsidRDefault="007C5AFE" w:rsidP="00ED6F06"/>
    <w:p w14:paraId="49B0E5C6" w14:textId="77777777" w:rsidR="007C5AFE" w:rsidRDefault="007C5AFE" w:rsidP="00ED6F06"/>
    <w:p w14:paraId="1977B36E" w14:textId="77777777" w:rsidR="007C5AFE" w:rsidRDefault="007C5AFE" w:rsidP="00ED6F06"/>
    <w:p w14:paraId="379D184A" w14:textId="77777777" w:rsidR="007C5AFE" w:rsidRDefault="007C5AFE" w:rsidP="00ED6F06"/>
    <w:p w14:paraId="09CA7E14" w14:textId="77777777" w:rsidR="007C5AFE" w:rsidRDefault="007C5AFE" w:rsidP="00ED6F06"/>
    <w:p w14:paraId="74886B7D" w14:textId="77777777" w:rsidR="007C5AFE" w:rsidRDefault="007C5AFE" w:rsidP="00ED6F06"/>
    <w:p w14:paraId="3277B999" w14:textId="77777777" w:rsidR="007C5AFE" w:rsidRDefault="007C5AFE" w:rsidP="00ED6F06"/>
    <w:p w14:paraId="518EE928" w14:textId="77777777" w:rsidR="007C5AFE" w:rsidRDefault="007C5AFE" w:rsidP="00ED6F06"/>
    <w:p w14:paraId="36E01D3D" w14:textId="6182B681" w:rsidR="007C5AFE" w:rsidRPr="00ED6F06" w:rsidRDefault="007C5AFE" w:rsidP="00ED6F06"/>
    <w:sectPr w:rsidR="007C5AFE" w:rsidRPr="00ED6F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C810" w14:textId="77777777" w:rsidR="003A16E7" w:rsidRDefault="003A16E7" w:rsidP="003A16E7">
      <w:pPr>
        <w:spacing w:after="0" w:line="240" w:lineRule="auto"/>
      </w:pPr>
      <w:r>
        <w:separator/>
      </w:r>
    </w:p>
  </w:endnote>
  <w:endnote w:type="continuationSeparator" w:id="0">
    <w:p w14:paraId="2107A57D" w14:textId="77777777" w:rsidR="003A16E7" w:rsidRDefault="003A16E7" w:rsidP="003A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EB41" w14:textId="672ED5AD" w:rsidR="003A16E7" w:rsidRDefault="008737CB">
    <w:pPr>
      <w:pStyle w:val="Footer"/>
    </w:pPr>
    <w:r>
      <w:t>Updated October 2022.</w:t>
    </w:r>
  </w:p>
  <w:p w14:paraId="2EB1376B" w14:textId="77777777" w:rsidR="003A16E7" w:rsidRDefault="003A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75DA" w14:textId="77777777" w:rsidR="003A16E7" w:rsidRDefault="003A16E7" w:rsidP="003A16E7">
      <w:pPr>
        <w:spacing w:after="0" w:line="240" w:lineRule="auto"/>
      </w:pPr>
      <w:r>
        <w:separator/>
      </w:r>
    </w:p>
  </w:footnote>
  <w:footnote w:type="continuationSeparator" w:id="0">
    <w:p w14:paraId="0DB07A13" w14:textId="77777777" w:rsidR="003A16E7" w:rsidRDefault="003A16E7" w:rsidP="003A1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67F"/>
    <w:multiLevelType w:val="hybridMultilevel"/>
    <w:tmpl w:val="DA8CE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36DDA"/>
    <w:multiLevelType w:val="hybridMultilevel"/>
    <w:tmpl w:val="4432B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4591A"/>
    <w:multiLevelType w:val="hybridMultilevel"/>
    <w:tmpl w:val="0DC81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76827"/>
    <w:multiLevelType w:val="multilevel"/>
    <w:tmpl w:val="BC662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82454E8"/>
    <w:multiLevelType w:val="hybridMultilevel"/>
    <w:tmpl w:val="DF40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758A4"/>
    <w:multiLevelType w:val="hybridMultilevel"/>
    <w:tmpl w:val="8D90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941530">
    <w:abstractNumId w:val="3"/>
  </w:num>
  <w:num w:numId="2" w16cid:durableId="2065327242">
    <w:abstractNumId w:val="0"/>
  </w:num>
  <w:num w:numId="3" w16cid:durableId="968248747">
    <w:abstractNumId w:val="2"/>
  </w:num>
  <w:num w:numId="4" w16cid:durableId="1986275298">
    <w:abstractNumId w:val="1"/>
  </w:num>
  <w:num w:numId="5" w16cid:durableId="719012846">
    <w:abstractNumId w:val="4"/>
  </w:num>
  <w:num w:numId="6" w16cid:durableId="1871914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06"/>
    <w:rsid w:val="000D51A9"/>
    <w:rsid w:val="00102011"/>
    <w:rsid w:val="00111D3F"/>
    <w:rsid w:val="001343E5"/>
    <w:rsid w:val="00164E88"/>
    <w:rsid w:val="001762C1"/>
    <w:rsid w:val="00196144"/>
    <w:rsid w:val="00282869"/>
    <w:rsid w:val="00360F35"/>
    <w:rsid w:val="003A16E7"/>
    <w:rsid w:val="003D3FF6"/>
    <w:rsid w:val="003E37EB"/>
    <w:rsid w:val="00425F9D"/>
    <w:rsid w:val="004A304C"/>
    <w:rsid w:val="004A6E55"/>
    <w:rsid w:val="004B6B7A"/>
    <w:rsid w:val="004E26AB"/>
    <w:rsid w:val="004E3270"/>
    <w:rsid w:val="004F06D7"/>
    <w:rsid w:val="004F2DDE"/>
    <w:rsid w:val="00523C62"/>
    <w:rsid w:val="005248B6"/>
    <w:rsid w:val="0055694F"/>
    <w:rsid w:val="00573328"/>
    <w:rsid w:val="005C012E"/>
    <w:rsid w:val="005E45C7"/>
    <w:rsid w:val="005E6102"/>
    <w:rsid w:val="0064200B"/>
    <w:rsid w:val="00655B9E"/>
    <w:rsid w:val="006778CC"/>
    <w:rsid w:val="006E651E"/>
    <w:rsid w:val="00721205"/>
    <w:rsid w:val="0072177A"/>
    <w:rsid w:val="00746A8A"/>
    <w:rsid w:val="00751E17"/>
    <w:rsid w:val="00754F14"/>
    <w:rsid w:val="00792567"/>
    <w:rsid w:val="007B493C"/>
    <w:rsid w:val="007C5AFE"/>
    <w:rsid w:val="007D18B4"/>
    <w:rsid w:val="008737CB"/>
    <w:rsid w:val="0088542B"/>
    <w:rsid w:val="008A081A"/>
    <w:rsid w:val="008E157C"/>
    <w:rsid w:val="0091346D"/>
    <w:rsid w:val="009176AD"/>
    <w:rsid w:val="00944B22"/>
    <w:rsid w:val="00994402"/>
    <w:rsid w:val="009F26BC"/>
    <w:rsid w:val="00A11CF1"/>
    <w:rsid w:val="00A3705A"/>
    <w:rsid w:val="00A453EB"/>
    <w:rsid w:val="00A6175A"/>
    <w:rsid w:val="00A87936"/>
    <w:rsid w:val="00AC0DC9"/>
    <w:rsid w:val="00B45855"/>
    <w:rsid w:val="00B50823"/>
    <w:rsid w:val="00B56E19"/>
    <w:rsid w:val="00B71E86"/>
    <w:rsid w:val="00BF02E8"/>
    <w:rsid w:val="00BF0ADE"/>
    <w:rsid w:val="00BF73E6"/>
    <w:rsid w:val="00C34485"/>
    <w:rsid w:val="00C37561"/>
    <w:rsid w:val="00C4269F"/>
    <w:rsid w:val="00C55DDD"/>
    <w:rsid w:val="00C856A3"/>
    <w:rsid w:val="00CA4D93"/>
    <w:rsid w:val="00CC0C82"/>
    <w:rsid w:val="00D22B25"/>
    <w:rsid w:val="00D356DF"/>
    <w:rsid w:val="00D91D8E"/>
    <w:rsid w:val="00E05471"/>
    <w:rsid w:val="00E31E05"/>
    <w:rsid w:val="00E5586D"/>
    <w:rsid w:val="00E625AA"/>
    <w:rsid w:val="00E8101F"/>
    <w:rsid w:val="00ED6F06"/>
    <w:rsid w:val="00F100EE"/>
    <w:rsid w:val="00F30005"/>
    <w:rsid w:val="00F435F6"/>
    <w:rsid w:val="00F95F5B"/>
    <w:rsid w:val="00FE76D6"/>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30AA"/>
  <w15:chartTrackingRefBased/>
  <w15:docId w15:val="{5FB065E2-40A6-4C25-B919-5FCD1A08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C7"/>
    <w:pPr>
      <w:ind w:left="720"/>
      <w:contextualSpacing/>
    </w:pPr>
  </w:style>
  <w:style w:type="character" w:styleId="Hyperlink">
    <w:name w:val="Hyperlink"/>
    <w:basedOn w:val="DefaultParagraphFont"/>
    <w:uiPriority w:val="99"/>
    <w:unhideWhenUsed/>
    <w:rsid w:val="004A6E55"/>
    <w:rPr>
      <w:color w:val="0563C1" w:themeColor="hyperlink"/>
      <w:u w:val="single"/>
    </w:rPr>
  </w:style>
  <w:style w:type="character" w:styleId="UnresolvedMention">
    <w:name w:val="Unresolved Mention"/>
    <w:basedOn w:val="DefaultParagraphFont"/>
    <w:uiPriority w:val="99"/>
    <w:semiHidden/>
    <w:unhideWhenUsed/>
    <w:rsid w:val="004A6E55"/>
    <w:rPr>
      <w:color w:val="605E5C"/>
      <w:shd w:val="clear" w:color="auto" w:fill="E1DFDD"/>
    </w:rPr>
  </w:style>
  <w:style w:type="paragraph" w:styleId="Header">
    <w:name w:val="header"/>
    <w:basedOn w:val="Normal"/>
    <w:link w:val="HeaderChar"/>
    <w:uiPriority w:val="99"/>
    <w:unhideWhenUsed/>
    <w:rsid w:val="003A1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6E7"/>
  </w:style>
  <w:style w:type="paragraph" w:styleId="Footer">
    <w:name w:val="footer"/>
    <w:basedOn w:val="Normal"/>
    <w:link w:val="FooterChar"/>
    <w:uiPriority w:val="99"/>
    <w:unhideWhenUsed/>
    <w:rsid w:val="003A1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8050">
      <w:bodyDiv w:val="1"/>
      <w:marLeft w:val="0"/>
      <w:marRight w:val="0"/>
      <w:marTop w:val="0"/>
      <w:marBottom w:val="0"/>
      <w:divBdr>
        <w:top w:val="none" w:sz="0" w:space="0" w:color="auto"/>
        <w:left w:val="none" w:sz="0" w:space="0" w:color="auto"/>
        <w:bottom w:val="none" w:sz="0" w:space="0" w:color="auto"/>
        <w:right w:val="none" w:sz="0" w:space="0" w:color="auto"/>
      </w:divBdr>
      <w:divsChild>
        <w:div w:id="70864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fsportsshop.co.uk/scottish-athletics-officials-18-c.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16E61ECD77C43A7695B35AA3CBE50" ma:contentTypeVersion="16" ma:contentTypeDescription="Create a new document." ma:contentTypeScope="" ma:versionID="c6f47f3605f16785cf1dfc1d4cb22b1f">
  <xsd:schema xmlns:xsd="http://www.w3.org/2001/XMLSchema" xmlns:xs="http://www.w3.org/2001/XMLSchema" xmlns:p="http://schemas.microsoft.com/office/2006/metadata/properties" xmlns:ns2="d4e97e60-d57b-46f0-8c68-1d25f9ddb920" xmlns:ns3="d4a48426-97cc-4a61-94fb-56c3682b2352" targetNamespace="http://schemas.microsoft.com/office/2006/metadata/properties" ma:root="true" ma:fieldsID="b701013f6d4352e705b63bcb1afd5ff1" ns2:_="" ns3:_="">
    <xsd:import namespace="d4e97e60-d57b-46f0-8c68-1d25f9ddb92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97e60-d57b-46f0-8c68-1d25f9dd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e97e60-d57b-46f0-8c68-1d25f9ddb920">
      <Terms xmlns="http://schemas.microsoft.com/office/infopath/2007/PartnerControls"/>
    </lcf76f155ced4ddcb4097134ff3c332f>
    <TaxCatchAll xmlns="d4a48426-97cc-4a61-94fb-56c3682b2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E2B4E-8D54-4590-AC3A-EFD37D0E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97e60-d57b-46f0-8c68-1d25f9ddb920"/>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5C377-0E00-4C2D-8E59-E1A89F74360C}">
  <ds:schemaRefs>
    <ds:schemaRef ds:uri="http://schemas.microsoft.com/office/2006/metadata/properties"/>
    <ds:schemaRef ds:uri="http://schemas.microsoft.com/office/infopath/2007/PartnerControls"/>
    <ds:schemaRef ds:uri="d4e97e60-d57b-46f0-8c68-1d25f9ddb920"/>
    <ds:schemaRef ds:uri="d4a48426-97cc-4a61-94fb-56c3682b2352"/>
  </ds:schemaRefs>
</ds:datastoreItem>
</file>

<file path=customXml/itemProps3.xml><?xml version="1.0" encoding="utf-8"?>
<ds:datastoreItem xmlns:ds="http://schemas.openxmlformats.org/officeDocument/2006/customXml" ds:itemID="{90B3D209-1E7B-4566-8E04-CBE71F426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Malcolm</dc:creator>
  <cp:keywords/>
  <dc:description/>
  <cp:lastModifiedBy>Shona Malcolm</cp:lastModifiedBy>
  <cp:revision>5</cp:revision>
  <dcterms:created xsi:type="dcterms:W3CDTF">2022-10-24T14:20:00Z</dcterms:created>
  <dcterms:modified xsi:type="dcterms:W3CDTF">2022-10-26T10:24:00Z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0x010100FE1B0376E969144E826EB23AACC914C9</vt:lpwstr>
  </property>
  <property fmtid="{D5CDD505-2E9C-101B-9397-08002B2CF9AE}" pid="3" name="MediaServiceImageTags">
    <vt:lpwstr/>
  </property>
</Properties>
</file>