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B14E" w14:textId="77777777" w:rsidR="0069221E" w:rsidRPr="00F07802" w:rsidRDefault="0069221E" w:rsidP="0069221E">
      <w:pPr>
        <w:ind w:left="360"/>
        <w:jc w:val="center"/>
        <w:rPr>
          <w:b/>
          <w:bCs/>
        </w:rPr>
      </w:pPr>
      <w:r w:rsidRPr="0069221E">
        <w:rPr>
          <w:b/>
          <w:bCs/>
          <w:sz w:val="28"/>
          <w:szCs w:val="28"/>
        </w:rPr>
        <w:t>Officials’</w:t>
      </w:r>
      <w:r w:rsidRPr="00716656">
        <w:rPr>
          <w:b/>
          <w:bCs/>
          <w:sz w:val="28"/>
          <w:szCs w:val="28"/>
        </w:rPr>
        <w:t xml:space="preserve"> List</w:t>
      </w:r>
      <w:r>
        <w:rPr>
          <w:b/>
          <w:bCs/>
          <w:sz w:val="28"/>
          <w:szCs w:val="28"/>
        </w:rPr>
        <w:t xml:space="preserve"> Template</w:t>
      </w:r>
    </w:p>
    <w:p w14:paraId="7D8E8D97" w14:textId="5558FE76" w:rsidR="0069221E" w:rsidRDefault="0069221E" w:rsidP="0069221E">
      <w:pPr>
        <w:spacing w:after="0"/>
        <w:jc w:val="both"/>
      </w:pPr>
      <w:r>
        <w:t xml:space="preserve">This list should be used in conjunction with the ‘Minimum Officials for </w:t>
      </w:r>
      <w:proofErr w:type="gramStart"/>
      <w:r>
        <w:t>a  Level</w:t>
      </w:r>
      <w:proofErr w:type="gramEnd"/>
      <w:r>
        <w:t xml:space="preserve"> 1 Meeting’ document available from the </w:t>
      </w:r>
      <w:r w:rsidRPr="0069221E">
        <w:rPr>
          <w:b/>
          <w:bCs/>
        </w:rPr>
        <w:t>scottish</w:t>
      </w:r>
      <w:r>
        <w:t>athletics website.</w:t>
      </w:r>
    </w:p>
    <w:p w14:paraId="10C063AD" w14:textId="77777777" w:rsidR="0069221E" w:rsidRPr="0069221E" w:rsidRDefault="0069221E" w:rsidP="0069221E">
      <w:pPr>
        <w:spacing w:after="0"/>
        <w:jc w:val="both"/>
        <w:rPr>
          <w:sz w:val="10"/>
          <w:szCs w:val="10"/>
        </w:rPr>
      </w:pPr>
    </w:p>
    <w:p w14:paraId="42B4A174" w14:textId="4F795A6B" w:rsidR="0069221E" w:rsidRDefault="0069221E" w:rsidP="0069221E">
      <w:pPr>
        <w:spacing w:after="0"/>
        <w:jc w:val="both"/>
      </w:pPr>
      <w:r w:rsidRPr="00716656">
        <w:t xml:space="preserve">The table below lists the </w:t>
      </w:r>
      <w:r>
        <w:t xml:space="preserve">recommended </w:t>
      </w:r>
      <w:r w:rsidRPr="00716656">
        <w:t xml:space="preserve">officials required at an event where a maximum of 2 field events will operate at any one time and </w:t>
      </w:r>
      <w:proofErr w:type="spellStart"/>
      <w:r w:rsidRPr="00716656">
        <w:t>photofinish</w:t>
      </w:r>
      <w:proofErr w:type="spellEnd"/>
      <w:r w:rsidRPr="00716656">
        <w:t xml:space="preserve"> will be in operation. </w:t>
      </w:r>
      <w:r>
        <w:t>It can be adapted to suit the requirements of any meeting by adding/removing judges as required. Please take the length of your competition day into account, appointing enough officials to cover breaks if required.</w:t>
      </w:r>
    </w:p>
    <w:p w14:paraId="26A2A7BF" w14:textId="77777777" w:rsidR="0069221E" w:rsidRPr="0069221E" w:rsidRDefault="0069221E" w:rsidP="0069221E">
      <w:pPr>
        <w:spacing w:after="0"/>
        <w:jc w:val="both"/>
        <w:rPr>
          <w:sz w:val="10"/>
          <w:szCs w:val="10"/>
        </w:rPr>
      </w:pPr>
    </w:p>
    <w:p w14:paraId="490A249A" w14:textId="77777777" w:rsidR="0069221E" w:rsidRPr="00716656" w:rsidRDefault="0069221E" w:rsidP="0069221E">
      <w:pPr>
        <w:spacing w:after="0"/>
        <w:jc w:val="both"/>
      </w:pPr>
      <w:r w:rsidRPr="00716656">
        <w:t xml:space="preserve">Those </w:t>
      </w:r>
      <w:r>
        <w:t xml:space="preserve">roles </w:t>
      </w:r>
      <w:r w:rsidRPr="00716656">
        <w:t>highlighted in grey must be</w:t>
      </w:r>
      <w:r>
        <w:t xml:space="preserve"> allocated to</w:t>
      </w:r>
      <w:r w:rsidRPr="00716656">
        <w:t xml:space="preserve"> graded officials within th</w:t>
      </w:r>
      <w:r>
        <w:t>e</w:t>
      </w:r>
      <w:r w:rsidRPr="00716656">
        <w:t xml:space="preserve"> </w:t>
      </w:r>
      <w:r>
        <w:t xml:space="preserve">relevant </w:t>
      </w:r>
      <w:r w:rsidRPr="00716656">
        <w:t>discipline</w:t>
      </w:r>
      <w:r>
        <w:t>; whilst other roles may be filled by graded and assistant officials (preferred), or volunteers</w:t>
      </w:r>
      <w:r w:rsidRPr="00716656">
        <w:t>.</w:t>
      </w:r>
    </w:p>
    <w:p w14:paraId="252AF619" w14:textId="77777777" w:rsidR="0069221E" w:rsidRPr="0009456F" w:rsidRDefault="0069221E" w:rsidP="0069221E">
      <w:pPr>
        <w:spacing w:after="0"/>
        <w:jc w:val="center"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5550"/>
        <w:gridCol w:w="2795"/>
      </w:tblGrid>
      <w:tr w:rsidR="0069221E" w14:paraId="31C8451B" w14:textId="77777777" w:rsidTr="00184EA5"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FE1DD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8D1BF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36CF9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69221E" w14:paraId="7D497604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0FDC92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Admin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8DBCFB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Admin volunteer –seeding races, printing field cards, etc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97D16A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6E20817C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18599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1AAEE1BA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Admin volunteer - seeding races, printing field cards, etc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42165750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E43EDB1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1461B0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58F48FA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volunteer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3937D71B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CE6C7DE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272B1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1BF6F6E0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volunteer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6C69AB8A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DDAC274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E5782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6BBFD11E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Assembly Steward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38C66343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5F9B217B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2B010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91A13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Assembly Steward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A1096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ADB3312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60677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Technical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6E1CC4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52718E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4073990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431540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66931EAD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350CB84D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E739671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8301D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AAA7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A8094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74C84480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5F3D73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C53ACC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Referee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6D6BAB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1A30A7B1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8EA58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4317F3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FA80EB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5F048B0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DEF91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FC655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C8A860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3ECE9FA8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14B4D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5287C4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2F25EC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1BFAF6CD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FD077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7D364E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991657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612AFEEE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DADF3B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38B29C39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371FFC9E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03189181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82DFE1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3CD39866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1C8A5CD8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EAD8AE0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92BCD5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78630F58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0B509D41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B30AF21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5790F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16F20B72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5EADC378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3470079B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B6B58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2211C718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1F0F9912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19CC2EF5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08466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14A5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8E4BF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19DCFFA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322FFD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67E596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Referee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DF7BD1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753F9F93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07580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E87482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CA843A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A5C30E5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D9CA02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276F1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DDA051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586AF9E4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CA97E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8F1A9E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FD030D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5AE0B6C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17686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222CAC3A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26D7F3BB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6D888EA9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91ACE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</w:tcPr>
          <w:p w14:paraId="2F86323E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</w:tcPr>
          <w:p w14:paraId="4A425375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57F0FCA1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5DD76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B947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9C896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93BE092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189A08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Starting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142C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44D212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7784A4F1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230752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DCBD2A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Starter’s Assistant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51CF25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84E30BB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89DF9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12D00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Starter’s Assistant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84725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325E9D91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B04B0D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Timekeeping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3C18BF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Chief Timekeepe</w:t>
            </w:r>
            <w:r w:rsidRPr="00716656">
              <w:rPr>
                <w:b/>
                <w:bCs/>
                <w:shd w:val="clear" w:color="auto" w:fill="D9D9D9" w:themeFill="background1" w:themeFillShade="D9"/>
              </w:rPr>
              <w:t>r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8E4E4D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3B8F8766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F82FD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E11069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F4038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70E6B674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A32D8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8D3355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F6F375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28009B02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27002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FDDE9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0FDAD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382B5B8B" w14:textId="77777777" w:rsidTr="00184EA5"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47684E" w14:textId="77777777" w:rsidR="0069221E" w:rsidRDefault="0069221E" w:rsidP="00184E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Photofinish</w:t>
            </w:r>
            <w:proofErr w:type="spellEnd"/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79443D" w14:textId="77777777" w:rsidR="0069221E" w:rsidRPr="00716656" w:rsidRDefault="0069221E" w:rsidP="00184EA5">
            <w:pPr>
              <w:rPr>
                <w:b/>
                <w:bCs/>
                <w:shd w:val="clear" w:color="auto" w:fill="D9D9D9" w:themeFill="background1" w:themeFillShade="D9"/>
              </w:rPr>
            </w:pPr>
            <w:r w:rsidRPr="00716656">
              <w:rPr>
                <w:b/>
                <w:bCs/>
                <w:shd w:val="clear" w:color="auto" w:fill="D9D9D9" w:themeFill="background1" w:themeFillShade="D9"/>
              </w:rPr>
              <w:t xml:space="preserve">Chief </w:t>
            </w:r>
            <w:proofErr w:type="spellStart"/>
            <w:r w:rsidRPr="00716656">
              <w:rPr>
                <w:b/>
                <w:bCs/>
                <w:shd w:val="clear" w:color="auto" w:fill="D9D9D9" w:themeFill="background1" w:themeFillShade="D9"/>
              </w:rPr>
              <w:t>Photofinish</w:t>
            </w:r>
            <w:proofErr w:type="spellEnd"/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3BB213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4AC0E1DB" w14:textId="77777777" w:rsidTr="00184EA5">
        <w:tc>
          <w:tcPr>
            <w:tcW w:w="1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63B8C3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B405CD" w14:textId="77777777" w:rsidR="0069221E" w:rsidRPr="00B05B37" w:rsidRDefault="0069221E" w:rsidP="00184EA5">
            <w:pPr>
              <w:rPr>
                <w:b/>
                <w:bCs/>
                <w:highlight w:val="lightGray"/>
              </w:rPr>
            </w:pPr>
            <w:proofErr w:type="spellStart"/>
            <w:r w:rsidRPr="00B05B37">
              <w:rPr>
                <w:b/>
                <w:bCs/>
                <w:highlight w:val="lightGray"/>
              </w:rPr>
              <w:t>Photofinish</w:t>
            </w:r>
            <w:proofErr w:type="spellEnd"/>
            <w:r w:rsidRPr="00B05B37">
              <w:rPr>
                <w:b/>
                <w:bCs/>
                <w:highlight w:val="lightGray"/>
              </w:rPr>
              <w:t xml:space="preserve"> Judge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4F7824" w14:textId="77777777" w:rsidR="0069221E" w:rsidRPr="00B05B37" w:rsidRDefault="0069221E" w:rsidP="00184EA5">
            <w:pPr>
              <w:rPr>
                <w:b/>
                <w:bCs/>
                <w:highlight w:val="lightGray"/>
              </w:rPr>
            </w:pPr>
          </w:p>
        </w:tc>
      </w:tr>
      <w:tr w:rsidR="0069221E" w14:paraId="642375A1" w14:textId="77777777" w:rsidTr="00184EA5"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5743C" w14:textId="77777777" w:rsidR="0069221E" w:rsidRDefault="0069221E" w:rsidP="00184EA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90E4B" w14:textId="77777777" w:rsidR="0069221E" w:rsidRDefault="0069221E" w:rsidP="00184E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Photofinish</w:t>
            </w:r>
            <w:proofErr w:type="spellEnd"/>
            <w:r>
              <w:rPr>
                <w:b/>
                <w:bCs/>
              </w:rPr>
              <w:t xml:space="preserve"> Judge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62DAF" w14:textId="77777777" w:rsidR="0069221E" w:rsidRDefault="0069221E" w:rsidP="00184EA5">
            <w:pPr>
              <w:rPr>
                <w:b/>
                <w:bCs/>
              </w:rPr>
            </w:pPr>
          </w:p>
        </w:tc>
      </w:tr>
      <w:tr w:rsidR="0069221E" w14:paraId="09FE9208" w14:textId="77777777" w:rsidTr="00184EA5"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4806C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5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F8E66" w14:textId="77777777" w:rsidR="0069221E" w:rsidRDefault="0069221E" w:rsidP="00184EA5">
            <w:pPr>
              <w:rPr>
                <w:b/>
                <w:bCs/>
              </w:rPr>
            </w:pPr>
            <w:r>
              <w:rPr>
                <w:b/>
                <w:bCs/>
              </w:rPr>
              <w:t>Announcer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68664" w14:textId="77777777" w:rsidR="0069221E" w:rsidRDefault="0069221E" w:rsidP="00184EA5">
            <w:pPr>
              <w:rPr>
                <w:b/>
                <w:bCs/>
              </w:rPr>
            </w:pPr>
          </w:p>
        </w:tc>
      </w:tr>
    </w:tbl>
    <w:p w14:paraId="76D8799F" w14:textId="77777777" w:rsidR="00A91CCF" w:rsidRPr="0069221E" w:rsidRDefault="00A91CCF">
      <w:pPr>
        <w:rPr>
          <w:sz w:val="2"/>
          <w:szCs w:val="2"/>
        </w:rPr>
      </w:pPr>
    </w:p>
    <w:sectPr w:rsidR="00A91CCF" w:rsidRPr="0069221E" w:rsidSect="0069221E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56C" w14:textId="77777777" w:rsidR="0069221E" w:rsidRDefault="0069221E" w:rsidP="0069221E">
      <w:pPr>
        <w:spacing w:after="0" w:line="240" w:lineRule="auto"/>
      </w:pPr>
      <w:r>
        <w:separator/>
      </w:r>
    </w:p>
  </w:endnote>
  <w:endnote w:type="continuationSeparator" w:id="0">
    <w:p w14:paraId="02AF9559" w14:textId="77777777" w:rsidR="0069221E" w:rsidRDefault="0069221E" w:rsidP="006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312D" w14:textId="77777777" w:rsidR="0069221E" w:rsidRDefault="0069221E" w:rsidP="0069221E">
      <w:pPr>
        <w:spacing w:after="0" w:line="240" w:lineRule="auto"/>
      </w:pPr>
      <w:r>
        <w:separator/>
      </w:r>
    </w:p>
  </w:footnote>
  <w:footnote w:type="continuationSeparator" w:id="0">
    <w:p w14:paraId="5AF39D3E" w14:textId="77777777" w:rsidR="0069221E" w:rsidRDefault="0069221E" w:rsidP="0069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1E"/>
    <w:rsid w:val="006839BC"/>
    <w:rsid w:val="0069221E"/>
    <w:rsid w:val="00A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84E"/>
  <w15:chartTrackingRefBased/>
  <w15:docId w15:val="{1FD0158E-5F46-4C1C-A510-A91EB8E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1E"/>
  </w:style>
  <w:style w:type="paragraph" w:styleId="Header">
    <w:name w:val="header"/>
    <w:basedOn w:val="Normal"/>
    <w:link w:val="HeaderChar"/>
    <w:uiPriority w:val="99"/>
    <w:unhideWhenUsed/>
    <w:rsid w:val="00692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3" ma:contentTypeDescription="Create a new document." ma:contentTypeScope="" ma:versionID="cce00abd3cee8b647e61b363ef98d874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a6b378c94de868011ca713efcd5f2b1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8D056-C070-4EF2-89E9-89F29BE4C942}"/>
</file>

<file path=customXml/itemProps2.xml><?xml version="1.0" encoding="utf-8"?>
<ds:datastoreItem xmlns:ds="http://schemas.openxmlformats.org/officeDocument/2006/customXml" ds:itemID="{7ED2971C-1910-4449-B59B-1E67684278F4}"/>
</file>

<file path=customXml/itemProps3.xml><?xml version="1.0" encoding="utf-8"?>
<ds:datastoreItem xmlns:ds="http://schemas.openxmlformats.org/officeDocument/2006/customXml" ds:itemID="{BF1B4051-998F-4084-8417-B134647FC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1</cp:revision>
  <dcterms:created xsi:type="dcterms:W3CDTF">2022-05-17T13:52:00Z</dcterms:created>
  <dcterms:modified xsi:type="dcterms:W3CDTF">2022-05-17T13:56:00Z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