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72" w:rsidRDefault="00A532DD" w:rsidP="00965372">
      <w:pPr>
        <w:spacing w:after="0" w:line="240" w:lineRule="auto"/>
        <w:jc w:val="center"/>
        <w:rPr>
          <w:rFonts w:ascii="Arial" w:eastAsia="Times New Roman" w:hAnsi="Arial" w:cs="Arial"/>
          <w:b/>
          <w:bCs/>
          <w:color w:val="000088"/>
          <w:sz w:val="27"/>
          <w:szCs w:val="27"/>
          <w:lang w:eastAsia="en-GB"/>
        </w:rPr>
      </w:pPr>
      <w:bookmarkStart w:id="0" w:name="_GoBack"/>
      <w:bookmarkEnd w:id="0"/>
      <w:r w:rsidRPr="00FA097A">
        <w:rPr>
          <w:rFonts w:asciiTheme="majorHAnsi" w:hAnsiTheme="majorHAnsi" w:cs="Arial"/>
          <w:b/>
          <w:noProof/>
          <w:sz w:val="36"/>
          <w:szCs w:val="36"/>
          <w:lang w:eastAsia="en-GB"/>
        </w:rPr>
        <w:drawing>
          <wp:anchor distT="0" distB="0" distL="114300" distR="114300" simplePos="0" relativeHeight="251659264" behindDoc="1" locked="0" layoutInCell="1" allowOverlap="1" wp14:anchorId="4E55EF89" wp14:editId="51D341CC">
            <wp:simplePos x="0" y="0"/>
            <wp:positionH relativeFrom="column">
              <wp:posOffset>-513032</wp:posOffset>
            </wp:positionH>
            <wp:positionV relativeFrom="paragraph">
              <wp:posOffset>-918701</wp:posOffset>
            </wp:positionV>
            <wp:extent cx="1742536" cy="1069675"/>
            <wp:effectExtent l="0" t="0" r="0" b="0"/>
            <wp:wrapNone/>
            <wp:docPr id="2" name="Picture 2" descr="Falkirk_Community_Trust_logo_mon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kirk_Community_Trust_logo_mono_word.jpg"/>
                    <pic:cNvPicPr/>
                  </pic:nvPicPr>
                  <pic:blipFill>
                    <a:blip r:embed="rId7" cstate="print"/>
                    <a:stretch>
                      <a:fillRect/>
                    </a:stretch>
                  </pic:blipFill>
                  <pic:spPr>
                    <a:xfrm>
                      <a:off x="0" y="0"/>
                      <a:ext cx="1742536" cy="1069675"/>
                    </a:xfrm>
                    <a:prstGeom prst="rect">
                      <a:avLst/>
                    </a:prstGeom>
                  </pic:spPr>
                </pic:pic>
              </a:graphicData>
            </a:graphic>
            <wp14:sizeRelH relativeFrom="margin">
              <wp14:pctWidth>0</wp14:pctWidth>
            </wp14:sizeRelH>
            <wp14:sizeRelV relativeFrom="margin">
              <wp14:pctHeight>0</wp14:pctHeight>
            </wp14:sizeRelV>
          </wp:anchor>
        </w:drawing>
      </w:r>
      <w:r w:rsidR="00965372" w:rsidRPr="00965372">
        <w:rPr>
          <w:rFonts w:ascii="Arial" w:eastAsia="Times New Roman" w:hAnsi="Arial" w:cs="Arial"/>
          <w:b/>
          <w:bCs/>
          <w:color w:val="000088"/>
          <w:sz w:val="27"/>
          <w:szCs w:val="27"/>
          <w:lang w:eastAsia="en-GB"/>
        </w:rPr>
        <w:t>Recommended Spike Usage</w:t>
      </w:r>
      <w:r w:rsidR="00B6122B">
        <w:rPr>
          <w:rFonts w:ascii="Arial" w:eastAsia="Times New Roman" w:hAnsi="Arial" w:cs="Arial"/>
          <w:b/>
          <w:bCs/>
          <w:color w:val="000088"/>
          <w:sz w:val="27"/>
          <w:szCs w:val="27"/>
          <w:lang w:eastAsia="en-GB"/>
        </w:rPr>
        <w:t xml:space="preserve"> for Mondo Surface</w:t>
      </w:r>
    </w:p>
    <w:p w:rsidR="00A532DD" w:rsidRPr="00965372" w:rsidRDefault="00A532DD" w:rsidP="00965372">
      <w:pPr>
        <w:spacing w:after="0" w:line="240" w:lineRule="auto"/>
        <w:jc w:val="center"/>
        <w:rPr>
          <w:rFonts w:ascii="Verdana" w:eastAsia="Times New Roman" w:hAnsi="Verdana" w:cs="Times New Roman"/>
          <w:color w:val="000000"/>
          <w:sz w:val="16"/>
          <w:szCs w:val="16"/>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95"/>
        <w:gridCol w:w="4095"/>
      </w:tblGrid>
      <w:tr w:rsidR="00965372" w:rsidRPr="00965372">
        <w:trPr>
          <w:tblCellSpacing w:w="15" w:type="dxa"/>
          <w:jc w:val="center"/>
        </w:trPr>
        <w:tc>
          <w:tcPr>
            <w:tcW w:w="1950" w:type="dxa"/>
            <w:hideMark/>
          </w:tcPr>
          <w:p w:rsidR="00965372" w:rsidRPr="00965372" w:rsidRDefault="00965372" w:rsidP="00965372">
            <w:pPr>
              <w:spacing w:after="0"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50m - 400m</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800m - 1,500m</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3,000m - 10,000m</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Pole Vault</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Javelin</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High Jump</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Long Jump</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Triple Jump</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Cross Country</w:t>
            </w:r>
          </w:p>
        </w:tc>
        <w:tc>
          <w:tcPr>
            <w:tcW w:w="4050" w:type="dxa"/>
            <w:hideMark/>
          </w:tcPr>
          <w:p w:rsidR="00965372" w:rsidRPr="00965372" w:rsidRDefault="00965372" w:rsidP="00965372">
            <w:pPr>
              <w:spacing w:after="0"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1/8" 3/16" or 1/4" (3,5 or 7mm) Christmas Tree</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(7mm) Pyramid or Christmas Tree</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3/16" (5mm) Pyramid</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(7mm) Pyramid or Christmas Tree</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- 1/2" (7-13mm) Pyramid</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- 3/8" (7-9mm) Pyramid</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(7mm) Pyramid</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(7mm) Pyramid</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3/16" - 1/2" (5-13mm) Pyramid</w:t>
            </w:r>
          </w:p>
        </w:tc>
      </w:tr>
    </w:tbl>
    <w:p w:rsidR="00965372" w:rsidRPr="00965372" w:rsidRDefault="00965372" w:rsidP="00965372">
      <w:pPr>
        <w:spacing w:before="100" w:beforeAutospacing="1" w:after="100" w:afterAutospacing="1" w:line="240" w:lineRule="auto"/>
        <w:jc w:val="center"/>
        <w:rPr>
          <w:rFonts w:ascii="Verdana" w:eastAsia="Times New Roman" w:hAnsi="Verdana" w:cs="Times New Roman"/>
          <w:color w:val="000000"/>
          <w:sz w:val="16"/>
          <w:szCs w:val="16"/>
          <w:lang w:eastAsia="en-GB"/>
        </w:rPr>
      </w:pPr>
      <w:r w:rsidRPr="00965372">
        <w:rPr>
          <w:rFonts w:ascii="Verdana" w:eastAsia="Times New Roman" w:hAnsi="Verdana" w:cs="Times New Roman"/>
          <w:noProof/>
          <w:color w:val="000000"/>
          <w:sz w:val="16"/>
          <w:szCs w:val="16"/>
          <w:lang w:eastAsia="en-GB"/>
        </w:rPr>
        <w:drawing>
          <wp:inline distT="0" distB="0" distL="0" distR="0" wp14:anchorId="24E0A57F" wp14:editId="5939BEE5">
            <wp:extent cx="1880870" cy="1250950"/>
            <wp:effectExtent l="0" t="0" r="5080" b="6350"/>
            <wp:docPr id="1" name="Picture 1" descr="http://www.omni-lite.com/image/spike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ni-lite.com/image/spiketyp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1250950"/>
                    </a:xfrm>
                    <a:prstGeom prst="rect">
                      <a:avLst/>
                    </a:prstGeom>
                    <a:noFill/>
                    <a:ln>
                      <a:noFill/>
                    </a:ln>
                  </pic:spPr>
                </pic:pic>
              </a:graphicData>
            </a:graphic>
          </wp:inline>
        </w:drawing>
      </w:r>
    </w:p>
    <w:p w:rsidR="00965372" w:rsidRPr="00965372" w:rsidRDefault="00965372" w:rsidP="00965372">
      <w:pPr>
        <w:spacing w:before="100" w:beforeAutospacing="1" w:after="100" w:afterAutospacing="1" w:line="240" w:lineRule="auto"/>
        <w:jc w:val="center"/>
        <w:rPr>
          <w:rFonts w:ascii="Verdana" w:eastAsia="Times New Roman" w:hAnsi="Verdana" w:cs="Times New Roman"/>
          <w:color w:val="000000"/>
          <w:sz w:val="16"/>
          <w:szCs w:val="16"/>
          <w:lang w:eastAsia="en-GB"/>
        </w:rPr>
      </w:pPr>
      <w:r w:rsidRPr="00965372">
        <w:rPr>
          <w:rFonts w:ascii="Arial" w:eastAsia="Times New Roman" w:hAnsi="Arial" w:cs="Arial"/>
          <w:b/>
          <w:bCs/>
          <w:color w:val="000099"/>
          <w:sz w:val="27"/>
          <w:szCs w:val="27"/>
          <w:lang w:eastAsia="en-GB"/>
        </w:rPr>
        <w:t>Spike Maintenance &amp; Replacement</w:t>
      </w:r>
    </w:p>
    <w:p w:rsidR="00965372" w:rsidRPr="00965372" w:rsidRDefault="00965372" w:rsidP="00965372">
      <w:pPr>
        <w:numPr>
          <w:ilvl w:val="0"/>
          <w:numId w:val="1"/>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The Ultra-</w:t>
      </w:r>
      <w:proofErr w:type="spellStart"/>
      <w:r w:rsidRPr="00965372">
        <w:rPr>
          <w:rFonts w:ascii="Arial" w:eastAsia="Times New Roman" w:hAnsi="Arial" w:cs="Arial"/>
          <w:color w:val="000000"/>
          <w:sz w:val="16"/>
          <w:szCs w:val="16"/>
          <w:lang w:eastAsia="en-GB"/>
        </w:rPr>
        <w:t>Lite</w:t>
      </w:r>
      <w:proofErr w:type="spellEnd"/>
      <w:r w:rsidRPr="00965372">
        <w:rPr>
          <w:rFonts w:ascii="Arial" w:eastAsia="Times New Roman" w:hAnsi="Arial" w:cs="Arial"/>
          <w:color w:val="000000"/>
          <w:sz w:val="16"/>
          <w:szCs w:val="16"/>
          <w:lang w:eastAsia="en-GB"/>
        </w:rPr>
        <w:t xml:space="preserve"> ceramic spike is designed to provide athletes with a lightweight product that feels good on the track and maximizes energy returned to the athlete by compressing the track rather than cutting it. The useful life of the product can be extended significantly by </w:t>
      </w:r>
      <w:r w:rsidRPr="00965372">
        <w:rPr>
          <w:rFonts w:ascii="Arial" w:eastAsia="Times New Roman" w:hAnsi="Arial" w:cs="Arial"/>
          <w:b/>
          <w:bCs/>
          <w:color w:val="000000"/>
          <w:sz w:val="16"/>
          <w:szCs w:val="16"/>
          <w:lang w:eastAsia="en-GB"/>
        </w:rPr>
        <w:t>avoiding concrete</w:t>
      </w:r>
      <w:r w:rsidRPr="00965372">
        <w:rPr>
          <w:rFonts w:ascii="Arial" w:eastAsia="Times New Roman" w:hAnsi="Arial" w:cs="Arial"/>
          <w:color w:val="000000"/>
          <w:sz w:val="16"/>
          <w:szCs w:val="16"/>
          <w:lang w:eastAsia="en-GB"/>
        </w:rPr>
        <w:t>.</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When inserting spikes with a standard spike wrench there's no need to overtighten. A snug fit is satisfactory given the nature of the ceramic spike. Check each spike prior to each outing.</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numPr>
          <w:ilvl w:val="0"/>
          <w:numId w:val="3"/>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As the ceramic spike will not rust, removal of it should be easier than removing a steel spike. If removal is unsuccessful with a standard wrench the following tools will help:</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numPr>
          <w:ilvl w:val="2"/>
          <w:numId w:val="3"/>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needle nose locking pliers</w:t>
      </w:r>
      <w:r w:rsidRPr="00965372">
        <w:rPr>
          <w:rFonts w:ascii="Verdana" w:eastAsia="Times New Roman" w:hAnsi="Verdana" w:cs="Times New Roman"/>
          <w:color w:val="000000"/>
          <w:sz w:val="16"/>
          <w:szCs w:val="16"/>
          <w:lang w:eastAsia="en-GB"/>
        </w:rPr>
        <w:t xml:space="preserve"> </w:t>
      </w:r>
    </w:p>
    <w:p w:rsidR="00965372" w:rsidRPr="00965372" w:rsidRDefault="00965372" w:rsidP="00965372">
      <w:pPr>
        <w:numPr>
          <w:ilvl w:val="2"/>
          <w:numId w:val="3"/>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a file</w:t>
      </w:r>
      <w:r w:rsidRPr="00965372">
        <w:rPr>
          <w:rFonts w:ascii="Verdana" w:eastAsia="Times New Roman" w:hAnsi="Verdana" w:cs="Times New Roman"/>
          <w:color w:val="000000"/>
          <w:sz w:val="16"/>
          <w:szCs w:val="16"/>
          <w:lang w:eastAsia="en-GB"/>
        </w:rPr>
        <w:t xml:space="preserve"> </w:t>
      </w:r>
    </w:p>
    <w:p w:rsidR="00965372" w:rsidRDefault="00965372" w:rsidP="00965372">
      <w:pPr>
        <w:numPr>
          <w:ilvl w:val="0"/>
          <w:numId w:val="4"/>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 xml:space="preserve">As in the removal of a steel spike, attach the locking pliers tightly across the flats of the spike. The locking pliers should be attached near their handle, </w:t>
      </w:r>
      <w:r w:rsidRPr="00965372">
        <w:rPr>
          <w:rFonts w:ascii="Arial" w:eastAsia="Times New Roman" w:hAnsi="Arial" w:cs="Arial"/>
          <w:b/>
          <w:bCs/>
          <w:color w:val="000000"/>
          <w:sz w:val="16"/>
          <w:szCs w:val="16"/>
          <w:lang w:eastAsia="en-GB"/>
        </w:rPr>
        <w:t>not near the thin tip</w:t>
      </w:r>
      <w:r w:rsidRPr="00965372">
        <w:rPr>
          <w:rFonts w:ascii="Arial" w:eastAsia="Times New Roman" w:hAnsi="Arial" w:cs="Arial"/>
          <w:color w:val="000000"/>
          <w:sz w:val="16"/>
          <w:szCs w:val="16"/>
          <w:lang w:eastAsia="en-GB"/>
        </w:rPr>
        <w:t>. After achieving a firm grip, rotate counter</w:t>
      </w:r>
      <w:r w:rsidR="00A532DD">
        <w:rPr>
          <w:rFonts w:ascii="Arial" w:eastAsia="Times New Roman" w:hAnsi="Arial" w:cs="Arial"/>
          <w:color w:val="000000"/>
          <w:sz w:val="16"/>
          <w:szCs w:val="16"/>
          <w:lang w:eastAsia="en-GB"/>
        </w:rPr>
        <w:t xml:space="preserve"> </w:t>
      </w:r>
      <w:r w:rsidRPr="00965372">
        <w:rPr>
          <w:rFonts w:ascii="Arial" w:eastAsia="Times New Roman" w:hAnsi="Arial" w:cs="Arial"/>
          <w:color w:val="000000"/>
          <w:sz w:val="16"/>
          <w:szCs w:val="16"/>
          <w:lang w:eastAsia="en-GB"/>
        </w:rPr>
        <w:t>clockwise until the spike begins to rotate out. If a firm purchase is not possible on the spike, use the file to carefully create a smooth section on each flat area. Remove a minimum amount of material to allow for successive attempts with the locking pliers.</w:t>
      </w:r>
      <w:r w:rsidRPr="00965372">
        <w:rPr>
          <w:rFonts w:ascii="Verdana" w:eastAsia="Times New Roman" w:hAnsi="Verdana" w:cs="Times New Roman"/>
          <w:color w:val="000000"/>
          <w:sz w:val="16"/>
          <w:szCs w:val="16"/>
          <w:lang w:eastAsia="en-GB"/>
        </w:rPr>
        <w:t xml:space="preserve"> </w:t>
      </w:r>
    </w:p>
    <w:p w:rsidR="006A73FA" w:rsidRPr="006A73FA" w:rsidRDefault="006A73FA" w:rsidP="006A73FA">
      <w:pPr>
        <w:spacing w:before="100" w:beforeAutospacing="1" w:after="100" w:afterAutospacing="1" w:line="240" w:lineRule="auto"/>
        <w:jc w:val="center"/>
        <w:rPr>
          <w:rFonts w:ascii="Verdana" w:eastAsia="Times New Roman" w:hAnsi="Verdana" w:cs="Times New Roman"/>
          <w:b/>
          <w:color w:val="000000"/>
          <w:sz w:val="16"/>
          <w:szCs w:val="16"/>
          <w:lang w:eastAsia="en-GB"/>
        </w:rPr>
      </w:pPr>
      <w:r>
        <w:rPr>
          <w:rFonts w:ascii="Verdana" w:eastAsia="Times New Roman" w:hAnsi="Verdana" w:cs="Times New Roman"/>
          <w:b/>
          <w:color w:val="000000"/>
          <w:sz w:val="24"/>
          <w:szCs w:val="24"/>
          <w:lang w:eastAsia="en-GB"/>
        </w:rPr>
        <w:t>Please Note:  Under n</w:t>
      </w:r>
      <w:r w:rsidRPr="006A73FA">
        <w:rPr>
          <w:rFonts w:ascii="Verdana" w:eastAsia="Times New Roman" w:hAnsi="Verdana" w:cs="Times New Roman"/>
          <w:b/>
          <w:color w:val="000000"/>
          <w:sz w:val="24"/>
          <w:szCs w:val="24"/>
          <w:lang w:eastAsia="en-GB"/>
        </w:rPr>
        <w:t>o circumstances will athletes be allowed to use needle spikes on the Mondo surface.  Any athlete found to have these spikes whilst using the Mondo surface will be asked to remove them immediately.</w:t>
      </w:r>
    </w:p>
    <w:p w:rsidR="00E51992" w:rsidRDefault="00E51992" w:rsidP="00E51992">
      <w:pPr>
        <w:spacing w:before="100" w:beforeAutospacing="1" w:after="100" w:afterAutospacing="1" w:line="240" w:lineRule="auto"/>
        <w:rPr>
          <w:rFonts w:ascii="Verdana" w:eastAsia="Times New Roman" w:hAnsi="Verdana" w:cs="Times New Roman"/>
          <w:color w:val="000000"/>
          <w:sz w:val="16"/>
          <w:szCs w:val="16"/>
          <w:lang w:eastAsia="en-GB"/>
        </w:rPr>
      </w:pPr>
    </w:p>
    <w:p w:rsidR="00E51992" w:rsidRPr="00965372" w:rsidRDefault="00E51992" w:rsidP="00E51992">
      <w:pPr>
        <w:spacing w:before="100" w:beforeAutospacing="1" w:after="100" w:afterAutospacing="1" w:line="240" w:lineRule="auto"/>
        <w:rPr>
          <w:rFonts w:ascii="Verdana" w:eastAsia="Times New Roman" w:hAnsi="Verdana" w:cs="Times New Roman"/>
          <w:color w:val="000000"/>
          <w:sz w:val="16"/>
          <w:szCs w:val="16"/>
          <w:lang w:eastAsia="en-GB"/>
        </w:rPr>
      </w:pPr>
    </w:p>
    <w:p w:rsidR="00320ECA" w:rsidRDefault="00E51992" w:rsidP="00E51992">
      <w:pPr>
        <w:jc w:val="center"/>
        <w:rPr>
          <w:sz w:val="56"/>
          <w:szCs w:val="56"/>
        </w:rPr>
      </w:pPr>
      <w:r w:rsidRPr="00E51992">
        <w:rPr>
          <w:sz w:val="56"/>
          <w:szCs w:val="56"/>
        </w:rPr>
        <w:t>*NOW AVAILABLE TO BUY AT RECEPTION*</w:t>
      </w:r>
    </w:p>
    <w:p w:rsidR="0087272D" w:rsidRDefault="0087272D" w:rsidP="0087272D">
      <w:pPr>
        <w:spacing w:after="0" w:line="240" w:lineRule="auto"/>
        <w:jc w:val="center"/>
        <w:rPr>
          <w:rFonts w:ascii="Arial" w:eastAsia="Times New Roman" w:hAnsi="Arial" w:cs="Arial"/>
          <w:b/>
          <w:bCs/>
          <w:color w:val="000088"/>
          <w:sz w:val="27"/>
          <w:szCs w:val="27"/>
          <w:lang w:eastAsia="en-GB"/>
        </w:rPr>
      </w:pPr>
    </w:p>
    <w:p w:rsidR="0087272D" w:rsidRDefault="0087272D" w:rsidP="0087272D">
      <w:pPr>
        <w:spacing w:after="0" w:line="240" w:lineRule="auto"/>
        <w:jc w:val="center"/>
        <w:rPr>
          <w:rFonts w:ascii="Arial" w:eastAsia="Times New Roman" w:hAnsi="Arial" w:cs="Arial"/>
          <w:b/>
          <w:bCs/>
          <w:color w:val="000088"/>
          <w:sz w:val="27"/>
          <w:szCs w:val="27"/>
          <w:lang w:eastAsia="en-GB"/>
        </w:rPr>
      </w:pPr>
      <w:r w:rsidRPr="00965372">
        <w:rPr>
          <w:rFonts w:ascii="Arial" w:eastAsia="Times New Roman" w:hAnsi="Arial" w:cs="Arial"/>
          <w:b/>
          <w:bCs/>
          <w:color w:val="000088"/>
          <w:sz w:val="27"/>
          <w:szCs w:val="27"/>
          <w:lang w:eastAsia="en-GB"/>
        </w:rPr>
        <w:t>Recommended Spike Usage</w:t>
      </w:r>
      <w:r w:rsidR="00B6122B">
        <w:rPr>
          <w:rFonts w:ascii="Arial" w:eastAsia="Times New Roman" w:hAnsi="Arial" w:cs="Arial"/>
          <w:b/>
          <w:bCs/>
          <w:color w:val="000088"/>
          <w:sz w:val="27"/>
          <w:szCs w:val="27"/>
          <w:lang w:eastAsia="en-GB"/>
        </w:rPr>
        <w:t xml:space="preserve"> for Mondo Surface</w:t>
      </w:r>
    </w:p>
    <w:p w:rsidR="0087272D" w:rsidRPr="00965372" w:rsidRDefault="0087272D" w:rsidP="0087272D">
      <w:pPr>
        <w:spacing w:after="0" w:line="240" w:lineRule="auto"/>
        <w:jc w:val="center"/>
        <w:rPr>
          <w:rFonts w:ascii="Verdana" w:eastAsia="Times New Roman" w:hAnsi="Verdana" w:cs="Times New Roman"/>
          <w:color w:val="000000"/>
          <w:sz w:val="16"/>
          <w:szCs w:val="16"/>
          <w:lang w:eastAsia="en-GB"/>
        </w:rPr>
      </w:pPr>
      <w:r w:rsidRPr="00FA097A">
        <w:rPr>
          <w:rFonts w:asciiTheme="majorHAnsi" w:hAnsiTheme="majorHAnsi" w:cs="Arial"/>
          <w:b/>
          <w:noProof/>
          <w:sz w:val="36"/>
          <w:szCs w:val="36"/>
          <w:lang w:eastAsia="en-GB"/>
        </w:rPr>
        <w:drawing>
          <wp:anchor distT="0" distB="0" distL="114300" distR="114300" simplePos="0" relativeHeight="251661312" behindDoc="1" locked="0" layoutInCell="1" allowOverlap="1" wp14:anchorId="0BE0FEA3" wp14:editId="5195639E">
            <wp:simplePos x="0" y="0"/>
            <wp:positionH relativeFrom="column">
              <wp:posOffset>-564515</wp:posOffset>
            </wp:positionH>
            <wp:positionV relativeFrom="paragraph">
              <wp:posOffset>-913765</wp:posOffset>
            </wp:positionV>
            <wp:extent cx="1742440" cy="1069340"/>
            <wp:effectExtent l="0" t="0" r="0" b="0"/>
            <wp:wrapNone/>
            <wp:docPr id="3" name="Picture 3" descr="Falkirk_Community_Trust_logo_mon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kirk_Community_Trust_logo_mono_word.jpg"/>
                    <pic:cNvPicPr/>
                  </pic:nvPicPr>
                  <pic:blipFill>
                    <a:blip r:embed="rId7" cstate="print"/>
                    <a:stretch>
                      <a:fillRect/>
                    </a:stretch>
                  </pic:blipFill>
                  <pic:spPr>
                    <a:xfrm>
                      <a:off x="0" y="0"/>
                      <a:ext cx="1742440" cy="106934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95"/>
        <w:gridCol w:w="4095"/>
      </w:tblGrid>
      <w:tr w:rsidR="0087272D" w:rsidRPr="00965372" w:rsidTr="000C7D9E">
        <w:trPr>
          <w:tblCellSpacing w:w="15" w:type="dxa"/>
          <w:jc w:val="center"/>
        </w:trPr>
        <w:tc>
          <w:tcPr>
            <w:tcW w:w="1950" w:type="dxa"/>
            <w:hideMark/>
          </w:tcPr>
          <w:p w:rsidR="0087272D" w:rsidRPr="00965372" w:rsidRDefault="0087272D" w:rsidP="000C7D9E">
            <w:pPr>
              <w:spacing w:after="0"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50m - 400m</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800m - 1,500m</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3,000m - 10,000m</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Pole Vault</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Javelin</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High Jump</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Long Jump</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Triple Jump</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Cross Country</w:t>
            </w:r>
          </w:p>
        </w:tc>
        <w:tc>
          <w:tcPr>
            <w:tcW w:w="4050" w:type="dxa"/>
            <w:hideMark/>
          </w:tcPr>
          <w:p w:rsidR="0087272D" w:rsidRPr="00965372" w:rsidRDefault="0087272D" w:rsidP="000C7D9E">
            <w:pPr>
              <w:spacing w:after="0"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1/8" 3/16" or 1/4" (3,5 or 7mm) Christmas Tree</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(7mm) Pyramid or Christmas Tree</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3/16" (5mm) Pyramid</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(7mm) Pyramid or Christmas Tree</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- 1/2" (7-13mm) Pyramid</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- 3/8" (7-9mm) Pyramid</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(7mm) Pyramid</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1/4" (7mm) Pyramid</w:t>
            </w:r>
            <w:r w:rsidRPr="00965372">
              <w:rPr>
                <w:rFonts w:ascii="Verdana" w:eastAsia="Times New Roman" w:hAnsi="Verdana" w:cs="Times New Roman"/>
                <w:color w:val="000000"/>
                <w:sz w:val="16"/>
                <w:szCs w:val="16"/>
                <w:lang w:eastAsia="en-GB"/>
              </w:rPr>
              <w:t xml:space="preserve"> </w:t>
            </w:r>
          </w:p>
          <w:p w:rsidR="0087272D" w:rsidRPr="00965372" w:rsidRDefault="0087272D" w:rsidP="000C7D9E">
            <w:p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5"/>
                <w:szCs w:val="15"/>
                <w:lang w:eastAsia="en-GB"/>
              </w:rPr>
              <w:t>3/16" - 1/2" (5-13mm) Pyramid</w:t>
            </w:r>
          </w:p>
        </w:tc>
      </w:tr>
    </w:tbl>
    <w:p w:rsidR="0087272D" w:rsidRPr="00965372" w:rsidRDefault="0087272D" w:rsidP="0087272D">
      <w:pPr>
        <w:spacing w:before="100" w:beforeAutospacing="1" w:after="100" w:afterAutospacing="1" w:line="240" w:lineRule="auto"/>
        <w:jc w:val="center"/>
        <w:rPr>
          <w:rFonts w:ascii="Verdana" w:eastAsia="Times New Roman" w:hAnsi="Verdana" w:cs="Times New Roman"/>
          <w:color w:val="000000"/>
          <w:sz w:val="16"/>
          <w:szCs w:val="16"/>
          <w:lang w:eastAsia="en-GB"/>
        </w:rPr>
      </w:pPr>
      <w:r w:rsidRPr="00965372">
        <w:rPr>
          <w:rFonts w:ascii="Verdana" w:eastAsia="Times New Roman" w:hAnsi="Verdana" w:cs="Times New Roman"/>
          <w:noProof/>
          <w:color w:val="000000"/>
          <w:sz w:val="16"/>
          <w:szCs w:val="16"/>
          <w:lang w:eastAsia="en-GB"/>
        </w:rPr>
        <w:drawing>
          <wp:inline distT="0" distB="0" distL="0" distR="0" wp14:anchorId="33F2844C" wp14:editId="79CA37AA">
            <wp:extent cx="1880870" cy="1250950"/>
            <wp:effectExtent l="0" t="0" r="5080" b="6350"/>
            <wp:docPr id="4" name="Picture 4" descr="http://www.omni-lite.com/image/spike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ni-lite.com/image/spiketyp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1250950"/>
                    </a:xfrm>
                    <a:prstGeom prst="rect">
                      <a:avLst/>
                    </a:prstGeom>
                    <a:noFill/>
                    <a:ln>
                      <a:noFill/>
                    </a:ln>
                  </pic:spPr>
                </pic:pic>
              </a:graphicData>
            </a:graphic>
          </wp:inline>
        </w:drawing>
      </w:r>
    </w:p>
    <w:p w:rsidR="0087272D" w:rsidRPr="00965372" w:rsidRDefault="0087272D" w:rsidP="0087272D">
      <w:pPr>
        <w:spacing w:before="100" w:beforeAutospacing="1" w:after="100" w:afterAutospacing="1" w:line="240" w:lineRule="auto"/>
        <w:jc w:val="center"/>
        <w:rPr>
          <w:rFonts w:ascii="Verdana" w:eastAsia="Times New Roman" w:hAnsi="Verdana" w:cs="Times New Roman"/>
          <w:color w:val="000000"/>
          <w:sz w:val="16"/>
          <w:szCs w:val="16"/>
          <w:lang w:eastAsia="en-GB"/>
        </w:rPr>
      </w:pPr>
      <w:r w:rsidRPr="00965372">
        <w:rPr>
          <w:rFonts w:ascii="Arial" w:eastAsia="Times New Roman" w:hAnsi="Arial" w:cs="Arial"/>
          <w:b/>
          <w:bCs/>
          <w:color w:val="000099"/>
          <w:sz w:val="27"/>
          <w:szCs w:val="27"/>
          <w:lang w:eastAsia="en-GB"/>
        </w:rPr>
        <w:t>Spike Maintenance &amp; Replacement</w:t>
      </w:r>
    </w:p>
    <w:p w:rsidR="0087272D" w:rsidRPr="00965372" w:rsidRDefault="0087272D" w:rsidP="0087272D">
      <w:pPr>
        <w:numPr>
          <w:ilvl w:val="0"/>
          <w:numId w:val="1"/>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The Ultra-</w:t>
      </w:r>
      <w:proofErr w:type="spellStart"/>
      <w:r w:rsidRPr="00965372">
        <w:rPr>
          <w:rFonts w:ascii="Arial" w:eastAsia="Times New Roman" w:hAnsi="Arial" w:cs="Arial"/>
          <w:color w:val="000000"/>
          <w:sz w:val="16"/>
          <w:szCs w:val="16"/>
          <w:lang w:eastAsia="en-GB"/>
        </w:rPr>
        <w:t>Lite</w:t>
      </w:r>
      <w:proofErr w:type="spellEnd"/>
      <w:r w:rsidRPr="00965372">
        <w:rPr>
          <w:rFonts w:ascii="Arial" w:eastAsia="Times New Roman" w:hAnsi="Arial" w:cs="Arial"/>
          <w:color w:val="000000"/>
          <w:sz w:val="16"/>
          <w:szCs w:val="16"/>
          <w:lang w:eastAsia="en-GB"/>
        </w:rPr>
        <w:t xml:space="preserve"> ceramic spike is designed to provide athletes with a lightweight product that feels good on the track and maximizes energy returned to the athlete by compressing the track rather than cutting it. The useful life of the product can be extended significantly by </w:t>
      </w:r>
      <w:r w:rsidRPr="00965372">
        <w:rPr>
          <w:rFonts w:ascii="Arial" w:eastAsia="Times New Roman" w:hAnsi="Arial" w:cs="Arial"/>
          <w:b/>
          <w:bCs/>
          <w:color w:val="000000"/>
          <w:sz w:val="16"/>
          <w:szCs w:val="16"/>
          <w:lang w:eastAsia="en-GB"/>
        </w:rPr>
        <w:t>avoiding concrete</w:t>
      </w:r>
      <w:r w:rsidRPr="00965372">
        <w:rPr>
          <w:rFonts w:ascii="Arial" w:eastAsia="Times New Roman" w:hAnsi="Arial" w:cs="Arial"/>
          <w:color w:val="000000"/>
          <w:sz w:val="16"/>
          <w:szCs w:val="16"/>
          <w:lang w:eastAsia="en-GB"/>
        </w:rPr>
        <w:t>.</w:t>
      </w:r>
      <w:r w:rsidRPr="00965372">
        <w:rPr>
          <w:rFonts w:ascii="Verdana" w:eastAsia="Times New Roman" w:hAnsi="Verdana" w:cs="Times New Roman"/>
          <w:color w:val="000000"/>
          <w:sz w:val="16"/>
          <w:szCs w:val="16"/>
          <w:lang w:eastAsia="en-GB"/>
        </w:rPr>
        <w:t xml:space="preserve"> </w:t>
      </w:r>
    </w:p>
    <w:p w:rsidR="0087272D" w:rsidRPr="00965372" w:rsidRDefault="0087272D" w:rsidP="0087272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When inserting spikes with a standard spike wrench there's no need to over</w:t>
      </w:r>
      <w:r>
        <w:rPr>
          <w:rFonts w:ascii="Arial" w:eastAsia="Times New Roman" w:hAnsi="Arial" w:cs="Arial"/>
          <w:color w:val="000000"/>
          <w:sz w:val="16"/>
          <w:szCs w:val="16"/>
          <w:lang w:eastAsia="en-GB"/>
        </w:rPr>
        <w:t xml:space="preserve"> </w:t>
      </w:r>
      <w:r w:rsidRPr="00965372">
        <w:rPr>
          <w:rFonts w:ascii="Arial" w:eastAsia="Times New Roman" w:hAnsi="Arial" w:cs="Arial"/>
          <w:color w:val="000000"/>
          <w:sz w:val="16"/>
          <w:szCs w:val="16"/>
          <w:lang w:eastAsia="en-GB"/>
        </w:rPr>
        <w:t>tighten. A snug fit is satisfactory given the nature of the ceramic spike. Check each spike prior to each outing.</w:t>
      </w:r>
      <w:r w:rsidRPr="00965372">
        <w:rPr>
          <w:rFonts w:ascii="Verdana" w:eastAsia="Times New Roman" w:hAnsi="Verdana" w:cs="Times New Roman"/>
          <w:color w:val="000000"/>
          <w:sz w:val="16"/>
          <w:szCs w:val="16"/>
          <w:lang w:eastAsia="en-GB"/>
        </w:rPr>
        <w:t xml:space="preserve"> </w:t>
      </w:r>
    </w:p>
    <w:p w:rsidR="0087272D" w:rsidRPr="00965372" w:rsidRDefault="0087272D" w:rsidP="0087272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As the ceramic spike will not rust, removal of it should be easier than removing a steel spike. If removal is unsuccessful with a standard wrench the following tools will help:</w:t>
      </w:r>
      <w:r w:rsidRPr="00965372">
        <w:rPr>
          <w:rFonts w:ascii="Verdana" w:eastAsia="Times New Roman" w:hAnsi="Verdana" w:cs="Times New Roman"/>
          <w:color w:val="000000"/>
          <w:sz w:val="16"/>
          <w:szCs w:val="16"/>
          <w:lang w:eastAsia="en-GB"/>
        </w:rPr>
        <w:t xml:space="preserve"> </w:t>
      </w:r>
    </w:p>
    <w:p w:rsidR="0087272D" w:rsidRPr="00965372" w:rsidRDefault="0087272D" w:rsidP="0087272D">
      <w:pPr>
        <w:numPr>
          <w:ilvl w:val="2"/>
          <w:numId w:val="3"/>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needle nose locking pliers</w:t>
      </w:r>
      <w:r w:rsidRPr="00965372">
        <w:rPr>
          <w:rFonts w:ascii="Verdana" w:eastAsia="Times New Roman" w:hAnsi="Verdana" w:cs="Times New Roman"/>
          <w:color w:val="000000"/>
          <w:sz w:val="16"/>
          <w:szCs w:val="16"/>
          <w:lang w:eastAsia="en-GB"/>
        </w:rPr>
        <w:t xml:space="preserve"> </w:t>
      </w:r>
    </w:p>
    <w:p w:rsidR="0087272D" w:rsidRPr="00965372" w:rsidRDefault="0087272D" w:rsidP="0087272D">
      <w:pPr>
        <w:numPr>
          <w:ilvl w:val="2"/>
          <w:numId w:val="3"/>
        </w:numPr>
        <w:spacing w:before="100" w:beforeAutospacing="1" w:after="100" w:afterAutospacing="1" w:line="240" w:lineRule="auto"/>
        <w:rPr>
          <w:rFonts w:ascii="Verdana" w:eastAsia="Times New Roman" w:hAnsi="Verdana" w:cs="Times New Roman"/>
          <w:color w:val="000000"/>
          <w:sz w:val="16"/>
          <w:szCs w:val="16"/>
          <w:lang w:eastAsia="en-GB"/>
        </w:rPr>
      </w:pPr>
      <w:r w:rsidRPr="00965372">
        <w:rPr>
          <w:rFonts w:ascii="Arial" w:eastAsia="Times New Roman" w:hAnsi="Arial" w:cs="Arial"/>
          <w:color w:val="000000"/>
          <w:sz w:val="16"/>
          <w:szCs w:val="16"/>
          <w:lang w:eastAsia="en-GB"/>
        </w:rPr>
        <w:t>a file</w:t>
      </w:r>
      <w:r w:rsidRPr="00965372">
        <w:rPr>
          <w:rFonts w:ascii="Verdana" w:eastAsia="Times New Roman" w:hAnsi="Verdana" w:cs="Times New Roman"/>
          <w:color w:val="000000"/>
          <w:sz w:val="16"/>
          <w:szCs w:val="16"/>
          <w:lang w:eastAsia="en-GB"/>
        </w:rPr>
        <w:t xml:space="preserve"> </w:t>
      </w:r>
    </w:p>
    <w:p w:rsidR="006A73FA" w:rsidRPr="006A73FA" w:rsidRDefault="0087272D" w:rsidP="006A73FA">
      <w:pPr>
        <w:numPr>
          <w:ilvl w:val="0"/>
          <w:numId w:val="4"/>
        </w:numPr>
        <w:spacing w:before="100" w:beforeAutospacing="1" w:after="100" w:afterAutospacing="1" w:line="240" w:lineRule="auto"/>
        <w:rPr>
          <w:rFonts w:ascii="Verdana" w:eastAsia="Times New Roman" w:hAnsi="Verdana" w:cs="Times New Roman"/>
          <w:color w:val="000000"/>
          <w:sz w:val="16"/>
          <w:szCs w:val="16"/>
          <w:lang w:eastAsia="en-GB"/>
        </w:rPr>
      </w:pPr>
      <w:r w:rsidRPr="006A73FA">
        <w:rPr>
          <w:rFonts w:ascii="Arial" w:eastAsia="Times New Roman" w:hAnsi="Arial" w:cs="Arial"/>
          <w:color w:val="000000"/>
          <w:sz w:val="16"/>
          <w:szCs w:val="16"/>
          <w:lang w:eastAsia="en-GB"/>
        </w:rPr>
        <w:t xml:space="preserve">As in the removal of a steel spike, attach the locking pliers tightly across the flats of the spike. The locking pliers should be attached near their handle, </w:t>
      </w:r>
      <w:r w:rsidRPr="006A73FA">
        <w:rPr>
          <w:rFonts w:ascii="Arial" w:eastAsia="Times New Roman" w:hAnsi="Arial" w:cs="Arial"/>
          <w:b/>
          <w:bCs/>
          <w:color w:val="000000"/>
          <w:sz w:val="16"/>
          <w:szCs w:val="16"/>
          <w:lang w:eastAsia="en-GB"/>
        </w:rPr>
        <w:t>not near the thin tip</w:t>
      </w:r>
      <w:r w:rsidRPr="006A73FA">
        <w:rPr>
          <w:rFonts w:ascii="Arial" w:eastAsia="Times New Roman" w:hAnsi="Arial" w:cs="Arial"/>
          <w:color w:val="000000"/>
          <w:sz w:val="16"/>
          <w:szCs w:val="16"/>
          <w:lang w:eastAsia="en-GB"/>
        </w:rPr>
        <w:t>. After achieving a firm grip, rotate counter clockwise until the spike begins to rotate out. If a firm purchase is not possible on the spike, use the file to carefully create a smooth section on each flat area. Remove a minimum amount of material to allow for successive attempts with the locking pliers.</w:t>
      </w:r>
      <w:r w:rsidRPr="006A73FA">
        <w:rPr>
          <w:rFonts w:ascii="Verdana" w:eastAsia="Times New Roman" w:hAnsi="Verdana" w:cs="Times New Roman"/>
          <w:color w:val="000000"/>
          <w:sz w:val="16"/>
          <w:szCs w:val="16"/>
          <w:lang w:eastAsia="en-GB"/>
        </w:rPr>
        <w:t xml:space="preserve"> </w:t>
      </w:r>
    </w:p>
    <w:p w:rsidR="0087272D" w:rsidRDefault="006A73FA" w:rsidP="006A73FA">
      <w:pPr>
        <w:pStyle w:val="ListParagraph"/>
        <w:spacing w:before="100" w:beforeAutospacing="1" w:after="100" w:afterAutospacing="1" w:line="240" w:lineRule="auto"/>
        <w:jc w:val="center"/>
        <w:rPr>
          <w:rFonts w:ascii="Verdana" w:eastAsia="Times New Roman" w:hAnsi="Verdana" w:cs="Times New Roman"/>
          <w:b/>
          <w:color w:val="000000"/>
          <w:sz w:val="24"/>
          <w:szCs w:val="24"/>
          <w:lang w:eastAsia="en-GB"/>
        </w:rPr>
      </w:pPr>
      <w:r w:rsidRPr="006A73FA">
        <w:rPr>
          <w:rFonts w:ascii="Verdana" w:eastAsia="Times New Roman" w:hAnsi="Verdana" w:cs="Times New Roman"/>
          <w:b/>
          <w:color w:val="000000"/>
          <w:sz w:val="24"/>
          <w:szCs w:val="24"/>
          <w:lang w:eastAsia="en-GB"/>
        </w:rPr>
        <w:t>Please Note:  Under no circumstances will athletes be allowed to use needle spikes on the Mondo surface.  Any athlete found to have these spikes whilst using the Mondo surface will be asked to remove them immediately.</w:t>
      </w:r>
    </w:p>
    <w:p w:rsidR="006A73FA" w:rsidRPr="00965372" w:rsidRDefault="006A73FA" w:rsidP="006A73FA">
      <w:pPr>
        <w:pStyle w:val="ListParagraph"/>
        <w:spacing w:before="100" w:beforeAutospacing="1" w:after="100" w:afterAutospacing="1" w:line="240" w:lineRule="auto"/>
        <w:jc w:val="center"/>
        <w:rPr>
          <w:rFonts w:ascii="Verdana" w:eastAsia="Times New Roman" w:hAnsi="Verdana" w:cs="Times New Roman"/>
          <w:color w:val="000000"/>
          <w:sz w:val="16"/>
          <w:szCs w:val="16"/>
          <w:lang w:eastAsia="en-GB"/>
        </w:rPr>
      </w:pPr>
    </w:p>
    <w:p w:rsidR="0087272D" w:rsidRPr="00E51992" w:rsidRDefault="0087272D" w:rsidP="0087272D">
      <w:pPr>
        <w:jc w:val="center"/>
        <w:rPr>
          <w:sz w:val="56"/>
          <w:szCs w:val="56"/>
        </w:rPr>
      </w:pPr>
      <w:r w:rsidRPr="00E51992">
        <w:rPr>
          <w:sz w:val="56"/>
          <w:szCs w:val="56"/>
        </w:rPr>
        <w:t>*NOW AVAILABLE TO BUY AT RECEPTION*</w:t>
      </w:r>
    </w:p>
    <w:p w:rsidR="0087272D" w:rsidRPr="00E51992" w:rsidRDefault="0087272D" w:rsidP="00E51992">
      <w:pPr>
        <w:jc w:val="center"/>
        <w:rPr>
          <w:sz w:val="56"/>
          <w:szCs w:val="56"/>
        </w:rPr>
      </w:pPr>
    </w:p>
    <w:sectPr w:rsidR="0087272D" w:rsidRPr="00E51992" w:rsidSect="00A532DD">
      <w:headerReference w:type="default" r:id="rId9"/>
      <w:pgSz w:w="11906" w:h="16838"/>
      <w:pgMar w:top="1440" w:right="107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A7" w:rsidRDefault="000E29A7" w:rsidP="00A532DD">
      <w:pPr>
        <w:spacing w:after="0" w:line="240" w:lineRule="auto"/>
      </w:pPr>
      <w:r>
        <w:separator/>
      </w:r>
    </w:p>
  </w:endnote>
  <w:endnote w:type="continuationSeparator" w:id="0">
    <w:p w:rsidR="000E29A7" w:rsidRDefault="000E29A7" w:rsidP="00A5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A7" w:rsidRDefault="000E29A7" w:rsidP="00A532DD">
      <w:pPr>
        <w:spacing w:after="0" w:line="240" w:lineRule="auto"/>
      </w:pPr>
      <w:r>
        <w:separator/>
      </w:r>
    </w:p>
  </w:footnote>
  <w:footnote w:type="continuationSeparator" w:id="0">
    <w:p w:rsidR="000E29A7" w:rsidRDefault="000E29A7" w:rsidP="00A53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DD" w:rsidRPr="00E51992" w:rsidRDefault="0087272D" w:rsidP="0087272D">
    <w:pPr>
      <w:pStyle w:val="Header"/>
      <w:ind w:left="720"/>
      <w:rPr>
        <w:sz w:val="56"/>
        <w:szCs w:val="56"/>
      </w:rPr>
    </w:pPr>
    <w:r>
      <w:rPr>
        <w:sz w:val="56"/>
        <w:szCs w:val="56"/>
      </w:rPr>
      <w:t xml:space="preserve">          </w:t>
    </w:r>
    <w:r w:rsidR="00A532DD" w:rsidRPr="00E51992">
      <w:rPr>
        <w:sz w:val="56"/>
        <w:szCs w:val="56"/>
      </w:rPr>
      <w:t>GRANGEMOUTH STADIUM</w:t>
    </w:r>
  </w:p>
  <w:p w:rsidR="00A532DD" w:rsidRDefault="00A53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A2C"/>
    <w:multiLevelType w:val="hybridMultilevel"/>
    <w:tmpl w:val="5F50F0CA"/>
    <w:lvl w:ilvl="0" w:tplc="815E8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C3801"/>
    <w:multiLevelType w:val="multilevel"/>
    <w:tmpl w:val="8B2C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A1A78"/>
    <w:multiLevelType w:val="multilevel"/>
    <w:tmpl w:val="3108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F3203"/>
    <w:multiLevelType w:val="multilevel"/>
    <w:tmpl w:val="AAC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D0543"/>
    <w:multiLevelType w:val="multilevel"/>
    <w:tmpl w:val="1BEE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55EDB"/>
    <w:multiLevelType w:val="multilevel"/>
    <w:tmpl w:val="6A4A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72"/>
    <w:rsid w:val="000E29A7"/>
    <w:rsid w:val="00320ECA"/>
    <w:rsid w:val="003831DA"/>
    <w:rsid w:val="004C5EE3"/>
    <w:rsid w:val="006A73FA"/>
    <w:rsid w:val="0087272D"/>
    <w:rsid w:val="00965372"/>
    <w:rsid w:val="00A532DD"/>
    <w:rsid w:val="00B12F14"/>
    <w:rsid w:val="00B6122B"/>
    <w:rsid w:val="00D1628B"/>
    <w:rsid w:val="00D529D0"/>
    <w:rsid w:val="00E51992"/>
    <w:rsid w:val="00E553F5"/>
    <w:rsid w:val="00ED4CEC"/>
    <w:rsid w:val="00ED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7F9F7-E65A-4F68-A661-E31C118E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72"/>
    <w:rPr>
      <w:rFonts w:ascii="Tahoma" w:hAnsi="Tahoma" w:cs="Tahoma"/>
      <w:sz w:val="16"/>
      <w:szCs w:val="16"/>
    </w:rPr>
  </w:style>
  <w:style w:type="paragraph" w:styleId="Header">
    <w:name w:val="header"/>
    <w:basedOn w:val="Normal"/>
    <w:link w:val="HeaderChar"/>
    <w:uiPriority w:val="99"/>
    <w:unhideWhenUsed/>
    <w:rsid w:val="00A53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2DD"/>
  </w:style>
  <w:style w:type="paragraph" w:styleId="Footer">
    <w:name w:val="footer"/>
    <w:basedOn w:val="Normal"/>
    <w:link w:val="FooterChar"/>
    <w:uiPriority w:val="99"/>
    <w:unhideWhenUsed/>
    <w:rsid w:val="00A53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2DD"/>
  </w:style>
  <w:style w:type="paragraph" w:styleId="ListParagraph">
    <w:name w:val="List Paragraph"/>
    <w:basedOn w:val="Normal"/>
    <w:uiPriority w:val="34"/>
    <w:qFormat/>
    <w:rsid w:val="006A7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Murphy</dc:creator>
  <cp:keywords/>
  <dc:description/>
  <cp:lastModifiedBy>papa</cp:lastModifiedBy>
  <cp:revision>2</cp:revision>
  <cp:lastPrinted>2014-09-01T13:11:00Z</cp:lastPrinted>
  <dcterms:created xsi:type="dcterms:W3CDTF">2015-04-01T11:29:00Z</dcterms:created>
  <dcterms:modified xsi:type="dcterms:W3CDTF">2015-04-01T11:29:00Z</dcterms:modified>
</cp:coreProperties>
</file>