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0A" w:rsidRDefault="00ED4457" w:rsidP="002F38FF">
      <w:pPr>
        <w:jc w:val="center"/>
        <w:rPr>
          <w:b/>
          <w:u w:val="single"/>
        </w:rPr>
      </w:pPr>
      <w:bookmarkStart w:id="0" w:name="_GoBack"/>
      <w:r w:rsidRPr="002F38FF">
        <w:rPr>
          <w:b/>
          <w:u w:val="single"/>
        </w:rPr>
        <w:t>Welfare Update August 2016</w:t>
      </w:r>
    </w:p>
    <w:p w:rsidR="002F38FF" w:rsidRPr="002F38FF" w:rsidRDefault="002F38FF" w:rsidP="002F38FF">
      <w:pPr>
        <w:jc w:val="center"/>
        <w:rPr>
          <w:b/>
          <w:u w:val="single"/>
        </w:rPr>
      </w:pPr>
    </w:p>
    <w:p w:rsidR="00ED4457" w:rsidRDefault="00ED4457">
      <w:r>
        <w:t>Dear Welfare Lead</w:t>
      </w:r>
    </w:p>
    <w:p w:rsidR="00ED4457" w:rsidRDefault="00ED4457">
      <w:r>
        <w:t>I hope this email finds you well after a fantastic few weeks of athletics both in Scotland and at the Olympic Games.</w:t>
      </w:r>
    </w:p>
    <w:p w:rsidR="00ED4457" w:rsidRDefault="00ED4457">
      <w:r>
        <w:t>This update will raise a few issues that we are still experiencing when dealing with PVG Disclosures, which in turn hold up peoples’ disclosures. I will try to explain a few common mistakes and your role as Welfare/ Child Protection Officer in your club.</w:t>
      </w:r>
    </w:p>
    <w:p w:rsidR="00ED4457" w:rsidRDefault="00ED4457" w:rsidP="00ED4457">
      <w:pPr>
        <w:pStyle w:val="ListParagraph"/>
        <w:numPr>
          <w:ilvl w:val="0"/>
          <w:numId w:val="1"/>
        </w:numPr>
      </w:pPr>
      <w:r>
        <w:t>Change of Welfare/ Child Protection Officer</w:t>
      </w:r>
    </w:p>
    <w:p w:rsidR="00ED4457" w:rsidRDefault="00ED4457" w:rsidP="00ED4457">
      <w:pPr>
        <w:pStyle w:val="ListParagraph"/>
        <w:numPr>
          <w:ilvl w:val="1"/>
          <w:numId w:val="1"/>
        </w:numPr>
      </w:pPr>
      <w:r>
        <w:t xml:space="preserve">The new welfare/ CP officer will have to complete a Secondary Contact form with their contact details. This will ensure that </w:t>
      </w:r>
      <w:proofErr w:type="spellStart"/>
      <w:r w:rsidRPr="002F38FF">
        <w:rPr>
          <w:b/>
        </w:rPr>
        <w:t>scottish</w:t>
      </w:r>
      <w:r>
        <w:t>athletics</w:t>
      </w:r>
      <w:proofErr w:type="spellEnd"/>
      <w:r>
        <w:t xml:space="preserve"> and Volunteer Scotland Disclosure Services have the most up to date information on who should be contacted in the case of a disclosure.</w:t>
      </w:r>
    </w:p>
    <w:p w:rsidR="00ED4457" w:rsidRDefault="00ED4457" w:rsidP="00ED4457">
      <w:pPr>
        <w:pStyle w:val="ListParagraph"/>
        <w:numPr>
          <w:ilvl w:val="1"/>
          <w:numId w:val="1"/>
        </w:numPr>
      </w:pPr>
      <w:r>
        <w:t>Failure to complete the above form, will result in a delay for any disclosures being submitted, as we will not have a record of who is checking the ID at the club.</w:t>
      </w:r>
    </w:p>
    <w:p w:rsidR="00ED4457" w:rsidRDefault="00ED4457" w:rsidP="00ED4457">
      <w:pPr>
        <w:pStyle w:val="ListParagraph"/>
        <w:numPr>
          <w:ilvl w:val="0"/>
          <w:numId w:val="1"/>
        </w:numPr>
      </w:pPr>
      <w:r>
        <w:t>Multiple Coversheets</w:t>
      </w:r>
    </w:p>
    <w:p w:rsidR="00ED4457" w:rsidRDefault="00ED4457" w:rsidP="00ED4457">
      <w:pPr>
        <w:pStyle w:val="ListParagraph"/>
        <w:numPr>
          <w:ilvl w:val="1"/>
          <w:numId w:val="1"/>
        </w:numPr>
      </w:pPr>
      <w:r>
        <w:t>Every PVG form that you submit, MUST have a signed multiple coversheet enclosed. This coversheet MUST be signed and dated by the welfare lead at the club.</w:t>
      </w:r>
      <w:r w:rsidR="002F38FF">
        <w:t xml:space="preserve"> Cover sheet is attached.</w:t>
      </w:r>
    </w:p>
    <w:p w:rsidR="00ED4457" w:rsidRDefault="00ED4457" w:rsidP="00ED4457">
      <w:pPr>
        <w:pStyle w:val="ListParagraph"/>
        <w:numPr>
          <w:ilvl w:val="1"/>
          <w:numId w:val="1"/>
        </w:numPr>
      </w:pPr>
      <w:r>
        <w:t>Failure to submit a signed coversheet will result in the form being returned to the applicant, delaying their disclosure.</w:t>
      </w:r>
    </w:p>
    <w:p w:rsidR="00ED4457" w:rsidRDefault="00ED4457" w:rsidP="00ED4457">
      <w:pPr>
        <w:pStyle w:val="ListParagraph"/>
        <w:numPr>
          <w:ilvl w:val="0"/>
          <w:numId w:val="1"/>
        </w:numPr>
      </w:pPr>
      <w:r>
        <w:t>Section E</w:t>
      </w:r>
    </w:p>
    <w:p w:rsidR="00ED4457" w:rsidRDefault="00ED4457" w:rsidP="00ED4457">
      <w:pPr>
        <w:pStyle w:val="ListParagraph"/>
        <w:numPr>
          <w:ilvl w:val="1"/>
          <w:numId w:val="1"/>
        </w:numPr>
      </w:pPr>
      <w:r>
        <w:t>This section must be completed as per the instructions: -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 xml:space="preserve">Organisation – Club Name or </w:t>
      </w:r>
      <w:proofErr w:type="spellStart"/>
      <w:r>
        <w:t>UKAthletics</w:t>
      </w:r>
      <w:proofErr w:type="spellEnd"/>
      <w:r>
        <w:t xml:space="preserve"> if no club membership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 xml:space="preserve">Role – </w:t>
      </w:r>
      <w:r w:rsidRPr="002F38FF">
        <w:rPr>
          <w:b/>
        </w:rPr>
        <w:t>Coach</w:t>
      </w:r>
      <w:r>
        <w:t xml:space="preserve">, </w:t>
      </w:r>
      <w:r w:rsidRPr="002F38FF">
        <w:rPr>
          <w:b/>
        </w:rPr>
        <w:t>Officials -supervising children</w:t>
      </w:r>
      <w:r>
        <w:t xml:space="preserve">, </w:t>
      </w:r>
      <w:r w:rsidRPr="002F38FF">
        <w:rPr>
          <w:b/>
        </w:rPr>
        <w:t xml:space="preserve">Welfare Officer -supervising children </w:t>
      </w:r>
      <w:r>
        <w:t xml:space="preserve">or </w:t>
      </w:r>
      <w:r w:rsidRPr="002F38FF">
        <w:rPr>
          <w:b/>
        </w:rPr>
        <w:t>Activity leader</w:t>
      </w:r>
      <w:r>
        <w:t xml:space="preserve">. </w:t>
      </w:r>
      <w:r w:rsidRPr="002F38FF">
        <w:rPr>
          <w:u w:val="single"/>
        </w:rPr>
        <w:t>DO NOT USE ANY OTHER ROLE!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>ID that has been seen by the welfare lead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>Signing on behalf of another organisation – YES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 xml:space="preserve">Organisation – Club Name or </w:t>
      </w:r>
      <w:proofErr w:type="spellStart"/>
      <w:r>
        <w:t>UKAthletics</w:t>
      </w:r>
      <w:proofErr w:type="spellEnd"/>
      <w:r>
        <w:t xml:space="preserve"> if no club membership</w:t>
      </w:r>
    </w:p>
    <w:p w:rsidR="00ED4457" w:rsidRDefault="00ED4457" w:rsidP="00ED4457">
      <w:pPr>
        <w:pStyle w:val="ListParagraph"/>
        <w:numPr>
          <w:ilvl w:val="2"/>
          <w:numId w:val="1"/>
        </w:numPr>
      </w:pPr>
      <w:r>
        <w:t xml:space="preserve">DO NOT SIGN OR DATE THIS SECTION and DO NOT COMPLETE ANY MORE OF THIS FORM, STOP </w:t>
      </w:r>
    </w:p>
    <w:p w:rsidR="00ED4457" w:rsidRDefault="004D430D" w:rsidP="00ED4457">
      <w:pPr>
        <w:pStyle w:val="ListParagraph"/>
        <w:numPr>
          <w:ilvl w:val="0"/>
          <w:numId w:val="1"/>
        </w:numPr>
      </w:pPr>
      <w:r>
        <w:t>Existing Members</w:t>
      </w:r>
    </w:p>
    <w:p w:rsidR="004D430D" w:rsidRDefault="004D430D" w:rsidP="004D430D">
      <w:pPr>
        <w:pStyle w:val="ListParagraph"/>
        <w:numPr>
          <w:ilvl w:val="1"/>
          <w:numId w:val="1"/>
        </w:numPr>
      </w:pPr>
      <w:r>
        <w:t>Ensure that where someone has already joined the PVG Scheme, that they complete the correct form – EXISTING MEMBERS</w:t>
      </w:r>
    </w:p>
    <w:p w:rsidR="004D430D" w:rsidRDefault="004D430D" w:rsidP="004D430D">
      <w:pPr>
        <w:pStyle w:val="ListParagraph"/>
        <w:numPr>
          <w:ilvl w:val="1"/>
          <w:numId w:val="1"/>
        </w:numPr>
      </w:pPr>
      <w:r>
        <w:t xml:space="preserve">They will have a PVG Membership ID number; this can be found halfway down the left hand side of their certificate. </w:t>
      </w:r>
    </w:p>
    <w:p w:rsidR="004D430D" w:rsidRDefault="004D430D" w:rsidP="004D430D">
      <w:pPr>
        <w:pStyle w:val="ListParagraph"/>
        <w:numPr>
          <w:ilvl w:val="2"/>
          <w:numId w:val="1"/>
        </w:numPr>
      </w:pPr>
      <w:r>
        <w:t>The number is 16 digits long and arranged in blocks of four.</w:t>
      </w:r>
    </w:p>
    <w:p w:rsidR="002F38FF" w:rsidRDefault="004D430D" w:rsidP="002F38FF">
      <w:pPr>
        <w:pStyle w:val="ListParagraph"/>
        <w:numPr>
          <w:ilvl w:val="2"/>
          <w:numId w:val="1"/>
        </w:numPr>
      </w:pPr>
      <w:r>
        <w:t>IT IS NOT THE NUMBER AT THE TOP OF THE PAGE, starting with a 2000000….</w:t>
      </w:r>
    </w:p>
    <w:p w:rsidR="002F38FF" w:rsidRDefault="004D430D" w:rsidP="002F38FF">
      <w:pPr>
        <w:pStyle w:val="ListParagraph"/>
        <w:numPr>
          <w:ilvl w:val="2"/>
          <w:numId w:val="1"/>
        </w:numPr>
      </w:pPr>
      <w:r>
        <w:t>Again mistakes here will result in a disclosure being held back</w:t>
      </w:r>
      <w:r w:rsidR="002F38FF">
        <w:t xml:space="preserve"> </w:t>
      </w:r>
    </w:p>
    <w:p w:rsidR="002F38FF" w:rsidRDefault="002F38FF" w:rsidP="00463C1D">
      <w:pPr>
        <w:pStyle w:val="ListParagraph"/>
        <w:numPr>
          <w:ilvl w:val="2"/>
          <w:numId w:val="1"/>
        </w:numPr>
      </w:pPr>
      <w:r>
        <w:t>If a volunteer does not know their ID number, they can call CRBS and ask for the number over the phone</w:t>
      </w:r>
    </w:p>
    <w:p w:rsidR="002F38FF" w:rsidRDefault="004D430D" w:rsidP="00344CB4">
      <w:pPr>
        <w:pStyle w:val="ListParagraph"/>
        <w:numPr>
          <w:ilvl w:val="1"/>
          <w:numId w:val="1"/>
        </w:numPr>
      </w:pPr>
      <w:r>
        <w:t>There are guidance notes with every form, PLEASE ENSURE THAT THE VOLUNTEER READS THESE!</w:t>
      </w:r>
      <w:r w:rsidR="002F38FF">
        <w:t xml:space="preserve"> (Guidance documents are attached)</w:t>
      </w:r>
    </w:p>
    <w:p w:rsidR="004D430D" w:rsidRDefault="002F38FF" w:rsidP="004D430D">
      <w:pPr>
        <w:pStyle w:val="ListParagraph"/>
        <w:numPr>
          <w:ilvl w:val="0"/>
          <w:numId w:val="1"/>
        </w:numPr>
      </w:pPr>
      <w:r>
        <w:t>Who needs disclosed?</w:t>
      </w:r>
    </w:p>
    <w:p w:rsidR="002F38FF" w:rsidRDefault="002F38FF" w:rsidP="002F38FF">
      <w:pPr>
        <w:pStyle w:val="ListParagraph"/>
        <w:numPr>
          <w:ilvl w:val="1"/>
          <w:numId w:val="1"/>
        </w:numPr>
      </w:pPr>
      <w:r>
        <w:t xml:space="preserve">Anyone that is doing regulated work within your club - </w:t>
      </w:r>
      <w:hyperlink r:id="rId5" w:history="1">
        <w:r w:rsidRPr="00062A27">
          <w:rPr>
            <w:rStyle w:val="Hyperlink"/>
          </w:rPr>
          <w:t>https://www.disclosurescotland.co.uk/disclosureinformation/pvg_training/self-assessment/index.html</w:t>
        </w:r>
      </w:hyperlink>
    </w:p>
    <w:p w:rsidR="002F38FF" w:rsidRDefault="002F38FF" w:rsidP="002F38FF">
      <w:pPr>
        <w:pStyle w:val="ListParagraph"/>
        <w:numPr>
          <w:ilvl w:val="1"/>
          <w:numId w:val="1"/>
        </w:numPr>
      </w:pPr>
      <w:r>
        <w:t>There is no need to disclose a person who is not doing regulated work.</w:t>
      </w:r>
    </w:p>
    <w:p w:rsidR="002F38FF" w:rsidRDefault="002F38FF" w:rsidP="002F38FF">
      <w:r>
        <w:t>If you have any training requirements or have questions on PVG Disclosures or any of the topics above. Please call me on 07739 506 733.</w:t>
      </w:r>
    </w:p>
    <w:p w:rsidR="002F38FF" w:rsidRDefault="002F38FF" w:rsidP="002F38FF"/>
    <w:p w:rsidR="002F38FF" w:rsidRDefault="002F38FF" w:rsidP="002F38FF">
      <w:r>
        <w:lastRenderedPageBreak/>
        <w:t>Thanks</w:t>
      </w:r>
    </w:p>
    <w:p w:rsidR="002F38FF" w:rsidRDefault="002F38FF" w:rsidP="002F38FF">
      <w:pPr>
        <w:spacing w:after="0"/>
      </w:pPr>
      <w:r>
        <w:t>Jim Goldie</w:t>
      </w:r>
    </w:p>
    <w:p w:rsidR="002F38FF" w:rsidRDefault="002F38FF" w:rsidP="002F38FF">
      <w:r>
        <w:t xml:space="preserve">Welfare Lead, </w:t>
      </w:r>
      <w:proofErr w:type="spellStart"/>
      <w:r w:rsidRPr="002F38FF">
        <w:rPr>
          <w:b/>
        </w:rPr>
        <w:t>scottish</w:t>
      </w:r>
      <w:r>
        <w:t>athletics</w:t>
      </w:r>
      <w:bookmarkEnd w:id="0"/>
      <w:proofErr w:type="spellEnd"/>
    </w:p>
    <w:sectPr w:rsidR="002F38FF" w:rsidSect="002F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08B"/>
    <w:multiLevelType w:val="hybridMultilevel"/>
    <w:tmpl w:val="BBCCF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57"/>
    <w:rsid w:val="002F38FF"/>
    <w:rsid w:val="003F08F4"/>
    <w:rsid w:val="004D430D"/>
    <w:rsid w:val="0063242D"/>
    <w:rsid w:val="00ED4457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DE2B"/>
  <w15:chartTrackingRefBased/>
  <w15:docId w15:val="{379CD5B1-E11A-403E-84B6-E6EE136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losurescotland.co.uk/disclosureinformation/pvg_training/self-assessme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Goldie</dc:creator>
  <cp:keywords/>
  <dc:description/>
  <cp:lastModifiedBy>Jim Goldie</cp:lastModifiedBy>
  <cp:revision>1</cp:revision>
  <dcterms:created xsi:type="dcterms:W3CDTF">2016-08-23T06:56:00Z</dcterms:created>
  <dcterms:modified xsi:type="dcterms:W3CDTF">2016-08-23T10:46:00Z</dcterms:modified>
</cp:coreProperties>
</file>